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774"/>
        <w:gridCol w:w="7344"/>
      </w:tblGrid>
      <w:tr w:rsidR="00564FE2" w:rsidRPr="00753855" w:rsidTr="00FB0E93">
        <w:trPr>
          <w:trHeight w:val="990"/>
        </w:trPr>
        <w:tc>
          <w:tcPr>
            <w:tcW w:w="1776" w:type="dxa"/>
            <w:vAlign w:val="center"/>
          </w:tcPr>
          <w:p w:rsidR="00564FE2" w:rsidRPr="00753855" w:rsidRDefault="00564FE2" w:rsidP="00FB0E93">
            <w:pPr>
              <w:widowControl w:val="0"/>
              <w:autoSpaceDE w:val="0"/>
              <w:autoSpaceDN w:val="0"/>
              <w:adjustRightInd w:val="0"/>
              <w:spacing w:after="0" w:line="240" w:lineRule="auto"/>
              <w:jc w:val="center"/>
              <w:rPr>
                <w:rFonts w:ascii="Times New Roman" w:hAnsi="Times New Roman"/>
                <w:sz w:val="26"/>
                <w:szCs w:val="26"/>
              </w:rPr>
            </w:pPr>
            <w:r w:rsidRPr="00753855">
              <w:rPr>
                <w:rFonts w:ascii="Times New Roman" w:hAnsi="Times New Roman"/>
                <w:noProof/>
                <w:sz w:val="26"/>
                <w:szCs w:val="26"/>
              </w:rPr>
              <w:drawing>
                <wp:inline distT="0" distB="0" distL="0" distR="0">
                  <wp:extent cx="974725" cy="387985"/>
                  <wp:effectExtent l="0" t="0" r="0" b="0"/>
                  <wp:docPr id="1" name="Picture 1" descr="Description: vcci logo_mau 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cci logo_mau xan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4725" cy="387985"/>
                          </a:xfrm>
                          <a:prstGeom prst="rect">
                            <a:avLst/>
                          </a:prstGeom>
                          <a:noFill/>
                          <a:ln>
                            <a:noFill/>
                          </a:ln>
                        </pic:spPr>
                      </pic:pic>
                    </a:graphicData>
                  </a:graphic>
                </wp:inline>
              </w:drawing>
            </w:r>
          </w:p>
        </w:tc>
        <w:tc>
          <w:tcPr>
            <w:tcW w:w="7800" w:type="dxa"/>
            <w:vAlign w:val="center"/>
          </w:tcPr>
          <w:p w:rsidR="00564FE2" w:rsidRPr="00753855" w:rsidRDefault="00564FE2" w:rsidP="00FB0E93">
            <w:pPr>
              <w:widowControl w:val="0"/>
              <w:autoSpaceDE w:val="0"/>
              <w:autoSpaceDN w:val="0"/>
              <w:adjustRightInd w:val="0"/>
              <w:spacing w:after="0" w:line="240" w:lineRule="auto"/>
              <w:rPr>
                <w:rFonts w:ascii="Times New Roman" w:hAnsi="Times New Roman"/>
                <w:b/>
                <w:noProof/>
                <w:sz w:val="26"/>
                <w:szCs w:val="26"/>
              </w:rPr>
            </w:pPr>
            <w:r w:rsidRPr="00753855">
              <w:rPr>
                <w:rFonts w:ascii="Times New Roman" w:hAnsi="Times New Roman"/>
                <w:b/>
                <w:noProof/>
                <w:sz w:val="26"/>
                <w:szCs w:val="26"/>
              </w:rPr>
              <w:t>D</w:t>
            </w:r>
            <w:r w:rsidRPr="00753855">
              <w:rPr>
                <w:rFonts w:ascii="Times New Roman" w:hAnsi="Times New Roman"/>
                <w:b/>
                <w:noProof/>
                <w:sz w:val="26"/>
                <w:szCs w:val="26"/>
                <w:lang w:val="vi-VN"/>
              </w:rPr>
              <w:t xml:space="preserve">Ự ÁN </w:t>
            </w:r>
            <w:r w:rsidR="000C2D82" w:rsidRPr="00753855">
              <w:rPr>
                <w:rFonts w:ascii="Times New Roman" w:hAnsi="Times New Roman"/>
                <w:b/>
                <w:noProof/>
                <w:sz w:val="26"/>
                <w:szCs w:val="26"/>
              </w:rPr>
              <w:t>SÁNG KIẾN CHỈ SỐ XANH CẤP TỈNH</w:t>
            </w:r>
            <w:r w:rsidRPr="00753855">
              <w:rPr>
                <w:rFonts w:ascii="Times New Roman" w:hAnsi="Times New Roman"/>
                <w:b/>
                <w:noProof/>
                <w:sz w:val="26"/>
                <w:szCs w:val="26"/>
              </w:rPr>
              <w:t xml:space="preserve"> (</w:t>
            </w:r>
            <w:r w:rsidR="000C2D82" w:rsidRPr="00753855">
              <w:rPr>
                <w:rFonts w:ascii="Times New Roman" w:hAnsi="Times New Roman"/>
                <w:b/>
                <w:noProof/>
                <w:sz w:val="26"/>
                <w:szCs w:val="26"/>
              </w:rPr>
              <w:t>PGI</w:t>
            </w:r>
            <w:r w:rsidRPr="00753855">
              <w:rPr>
                <w:rFonts w:ascii="Times New Roman" w:hAnsi="Times New Roman"/>
                <w:b/>
                <w:noProof/>
                <w:sz w:val="26"/>
                <w:szCs w:val="26"/>
              </w:rPr>
              <w:t>)</w:t>
            </w:r>
          </w:p>
          <w:p w:rsidR="00564FE2" w:rsidRPr="00753855" w:rsidRDefault="00564FE2" w:rsidP="00FB0E93">
            <w:pPr>
              <w:widowControl w:val="0"/>
              <w:autoSpaceDE w:val="0"/>
              <w:autoSpaceDN w:val="0"/>
              <w:adjustRightInd w:val="0"/>
              <w:spacing w:after="0" w:line="240" w:lineRule="auto"/>
              <w:rPr>
                <w:rFonts w:ascii="Times New Roman" w:hAnsi="Times New Roman"/>
                <w:noProof/>
                <w:sz w:val="26"/>
                <w:szCs w:val="26"/>
              </w:rPr>
            </w:pPr>
            <w:r w:rsidRPr="00753855">
              <w:rPr>
                <w:rFonts w:ascii="Times New Roman" w:hAnsi="Times New Roman"/>
                <w:noProof/>
                <w:sz w:val="26"/>
                <w:szCs w:val="26"/>
              </w:rPr>
              <w:t>Địa chỉ: Ban Pháp chế, VCCI, Số 9 Đào Duy Anh, Đống Đa, Hà Nội</w:t>
            </w:r>
          </w:p>
          <w:p w:rsidR="00564FE2" w:rsidRPr="00753855" w:rsidRDefault="00564FE2" w:rsidP="00FB0E93">
            <w:pPr>
              <w:widowControl w:val="0"/>
              <w:autoSpaceDE w:val="0"/>
              <w:autoSpaceDN w:val="0"/>
              <w:adjustRightInd w:val="0"/>
              <w:spacing w:after="0" w:line="240" w:lineRule="auto"/>
              <w:rPr>
                <w:rFonts w:ascii="Times New Roman" w:hAnsi="Times New Roman"/>
                <w:sz w:val="26"/>
                <w:szCs w:val="26"/>
              </w:rPr>
            </w:pPr>
            <w:r w:rsidRPr="00753855">
              <w:rPr>
                <w:rFonts w:ascii="Times New Roman" w:hAnsi="Times New Roman"/>
                <w:noProof/>
                <w:sz w:val="26"/>
                <w:szCs w:val="26"/>
              </w:rPr>
              <w:t>Điện thoại: 04.35746983     Fax: 04.35771459   Email:</w:t>
            </w:r>
            <w:r w:rsidR="000C2D82" w:rsidRPr="00753855">
              <w:rPr>
                <w:rFonts w:ascii="Times New Roman" w:hAnsi="Times New Roman"/>
                <w:noProof/>
                <w:sz w:val="26"/>
                <w:szCs w:val="26"/>
              </w:rPr>
              <w:t>PGI</w:t>
            </w:r>
            <w:r w:rsidRPr="00753855">
              <w:rPr>
                <w:rFonts w:ascii="Times New Roman" w:hAnsi="Times New Roman"/>
                <w:noProof/>
                <w:sz w:val="26"/>
                <w:szCs w:val="26"/>
              </w:rPr>
              <w:t>@vcci.com.vn</w:t>
            </w:r>
          </w:p>
        </w:tc>
      </w:tr>
    </w:tbl>
    <w:p w:rsidR="00564FE2" w:rsidRPr="00753855" w:rsidRDefault="00F57ACC" w:rsidP="00F57ACC">
      <w:pPr>
        <w:jc w:val="right"/>
        <w:rPr>
          <w:rFonts w:ascii="Times New Roman" w:hAnsi="Times New Roman"/>
          <w:i/>
          <w:sz w:val="26"/>
          <w:szCs w:val="26"/>
        </w:rPr>
      </w:pPr>
      <w:r w:rsidRPr="00753855">
        <w:rPr>
          <w:rFonts w:ascii="Times New Roman" w:hAnsi="Times New Roman"/>
          <w:i/>
          <w:sz w:val="26"/>
          <w:szCs w:val="26"/>
        </w:rPr>
        <w:t xml:space="preserve">Hà </w:t>
      </w:r>
      <w:bookmarkStart w:id="0" w:name="_GoBack"/>
      <w:bookmarkEnd w:id="0"/>
      <w:r w:rsidRPr="00753855">
        <w:rPr>
          <w:rFonts w:ascii="Times New Roman" w:hAnsi="Times New Roman"/>
          <w:i/>
          <w:sz w:val="26"/>
          <w:szCs w:val="26"/>
        </w:rPr>
        <w:t>Nộ</w:t>
      </w:r>
      <w:r w:rsidR="004E6689" w:rsidRPr="00753855">
        <w:rPr>
          <w:rFonts w:ascii="Times New Roman" w:hAnsi="Times New Roman"/>
          <w:i/>
          <w:sz w:val="26"/>
          <w:szCs w:val="26"/>
        </w:rPr>
        <w:t>i, ngày 1</w:t>
      </w:r>
      <w:r w:rsidR="00AE0BFE" w:rsidRPr="00753855">
        <w:rPr>
          <w:rFonts w:ascii="Times New Roman" w:hAnsi="Times New Roman"/>
          <w:i/>
          <w:sz w:val="26"/>
          <w:szCs w:val="26"/>
        </w:rPr>
        <w:t>0</w:t>
      </w:r>
      <w:r w:rsidR="004E6689" w:rsidRPr="00753855">
        <w:rPr>
          <w:rFonts w:ascii="Times New Roman" w:hAnsi="Times New Roman"/>
          <w:i/>
          <w:sz w:val="26"/>
          <w:szCs w:val="26"/>
        </w:rPr>
        <w:t xml:space="preserve"> tháng </w:t>
      </w:r>
      <w:r w:rsidR="00AE0BFE" w:rsidRPr="00753855">
        <w:rPr>
          <w:rFonts w:ascii="Times New Roman" w:hAnsi="Times New Roman"/>
          <w:i/>
          <w:sz w:val="26"/>
          <w:szCs w:val="26"/>
        </w:rPr>
        <w:t>6</w:t>
      </w:r>
      <w:r w:rsidR="004E6689" w:rsidRPr="00753855">
        <w:rPr>
          <w:rFonts w:ascii="Times New Roman" w:hAnsi="Times New Roman"/>
          <w:i/>
          <w:sz w:val="26"/>
          <w:szCs w:val="26"/>
        </w:rPr>
        <w:t xml:space="preserve"> năm </w:t>
      </w:r>
      <w:r w:rsidR="00AE0BFE" w:rsidRPr="00753855">
        <w:rPr>
          <w:rFonts w:ascii="Times New Roman" w:hAnsi="Times New Roman"/>
          <w:i/>
          <w:sz w:val="26"/>
          <w:szCs w:val="26"/>
        </w:rPr>
        <w:t>2024</w:t>
      </w:r>
    </w:p>
    <w:p w:rsidR="00AE0BFE" w:rsidRPr="00753855" w:rsidRDefault="00AE0BFE" w:rsidP="00F57ACC">
      <w:pPr>
        <w:spacing w:after="0"/>
        <w:jc w:val="center"/>
        <w:rPr>
          <w:rFonts w:ascii="Times New Roman" w:hAnsi="Times New Roman"/>
          <w:b/>
          <w:sz w:val="26"/>
          <w:szCs w:val="26"/>
        </w:rPr>
      </w:pPr>
    </w:p>
    <w:p w:rsidR="00564FE2" w:rsidRPr="00753855" w:rsidRDefault="00564FE2" w:rsidP="00F57ACC">
      <w:pPr>
        <w:spacing w:after="0"/>
        <w:jc w:val="center"/>
        <w:rPr>
          <w:rFonts w:ascii="Times New Roman" w:hAnsi="Times New Roman"/>
          <w:b/>
          <w:sz w:val="26"/>
          <w:szCs w:val="26"/>
        </w:rPr>
      </w:pPr>
      <w:r w:rsidRPr="00753855">
        <w:rPr>
          <w:rFonts w:ascii="Times New Roman" w:hAnsi="Times New Roman"/>
          <w:b/>
          <w:sz w:val="26"/>
          <w:szCs w:val="26"/>
        </w:rPr>
        <w:t>ĐIỀU KHOẢN THAM CHIẾU (TOR)</w:t>
      </w:r>
    </w:p>
    <w:p w:rsidR="00564FE2" w:rsidRPr="00753855" w:rsidRDefault="00564FE2" w:rsidP="00F57ACC">
      <w:pPr>
        <w:spacing w:after="0"/>
        <w:jc w:val="center"/>
        <w:rPr>
          <w:rFonts w:ascii="Times New Roman" w:hAnsi="Times New Roman"/>
          <w:b/>
          <w:sz w:val="26"/>
          <w:szCs w:val="26"/>
        </w:rPr>
      </w:pPr>
      <w:r w:rsidRPr="00753855">
        <w:rPr>
          <w:rFonts w:ascii="Times New Roman" w:hAnsi="Times New Roman"/>
          <w:b/>
          <w:sz w:val="26"/>
          <w:szCs w:val="26"/>
        </w:rPr>
        <w:t>ĐỐI VỚI NHÀ CUNG CẤP DỊCH VỤ</w:t>
      </w:r>
    </w:p>
    <w:p w:rsidR="009E127E" w:rsidRPr="00753855" w:rsidRDefault="00AE0BFE" w:rsidP="00F57ACC">
      <w:pPr>
        <w:spacing w:after="0"/>
        <w:jc w:val="center"/>
        <w:rPr>
          <w:rFonts w:ascii="Times New Roman" w:hAnsi="Times New Roman"/>
          <w:b/>
          <w:sz w:val="26"/>
          <w:szCs w:val="26"/>
        </w:rPr>
      </w:pPr>
      <w:r w:rsidRPr="00753855">
        <w:rPr>
          <w:rFonts w:ascii="Times New Roman" w:hAnsi="Times New Roman"/>
          <w:b/>
          <w:sz w:val="26"/>
          <w:szCs w:val="26"/>
        </w:rPr>
        <w:t>Dịch vụ văn phòng phẩm khảo sát PGI-PCI2024</w:t>
      </w:r>
    </w:p>
    <w:p w:rsidR="00564FE2" w:rsidRPr="00753855" w:rsidRDefault="00564FE2" w:rsidP="009F6816">
      <w:pPr>
        <w:spacing w:before="60" w:after="60" w:line="360" w:lineRule="auto"/>
        <w:jc w:val="both"/>
        <w:rPr>
          <w:rFonts w:ascii="Times New Roman" w:hAnsi="Times New Roman"/>
          <w:b/>
          <w:sz w:val="26"/>
          <w:szCs w:val="26"/>
        </w:rPr>
      </w:pPr>
      <w:r w:rsidRPr="00753855">
        <w:rPr>
          <w:rFonts w:ascii="Times New Roman" w:hAnsi="Times New Roman"/>
          <w:b/>
          <w:sz w:val="26"/>
          <w:szCs w:val="26"/>
        </w:rPr>
        <w:t>Giới thiệu</w:t>
      </w:r>
    </w:p>
    <w:p w:rsidR="00564FE2" w:rsidRPr="00753855" w:rsidRDefault="00564FE2" w:rsidP="009F6816">
      <w:pPr>
        <w:pStyle w:val="ListParagraph"/>
        <w:numPr>
          <w:ilvl w:val="0"/>
          <w:numId w:val="1"/>
        </w:numPr>
        <w:spacing w:before="60" w:after="60" w:line="360" w:lineRule="auto"/>
        <w:jc w:val="both"/>
        <w:rPr>
          <w:rFonts w:ascii="Times New Roman" w:hAnsi="Times New Roman"/>
          <w:sz w:val="26"/>
          <w:szCs w:val="26"/>
        </w:rPr>
      </w:pPr>
      <w:r w:rsidRPr="00753855">
        <w:rPr>
          <w:rFonts w:ascii="Times New Roman" w:hAnsi="Times New Roman"/>
          <w:sz w:val="26"/>
          <w:szCs w:val="26"/>
        </w:rPr>
        <w:t xml:space="preserve">Tên Dự án: </w:t>
      </w:r>
      <w:r w:rsidR="000C2D82" w:rsidRPr="00753855">
        <w:rPr>
          <w:rFonts w:ascii="Times New Roman" w:hAnsi="Times New Roman"/>
          <w:sz w:val="26"/>
          <w:szCs w:val="26"/>
        </w:rPr>
        <w:t>Dự án sáng kiến chỉ số Xanh cấp tỉnh</w:t>
      </w:r>
      <w:r w:rsidRPr="00753855">
        <w:rPr>
          <w:rFonts w:ascii="Times New Roman" w:hAnsi="Times New Roman"/>
          <w:sz w:val="26"/>
          <w:szCs w:val="26"/>
        </w:rPr>
        <w:t xml:space="preserve"> (</w:t>
      </w:r>
      <w:r w:rsidR="000C2D82" w:rsidRPr="00753855">
        <w:rPr>
          <w:rFonts w:ascii="Times New Roman" w:hAnsi="Times New Roman"/>
          <w:sz w:val="26"/>
          <w:szCs w:val="26"/>
        </w:rPr>
        <w:t>PGI</w:t>
      </w:r>
      <w:r w:rsidRPr="00753855">
        <w:rPr>
          <w:rFonts w:ascii="Times New Roman" w:hAnsi="Times New Roman"/>
          <w:sz w:val="26"/>
          <w:szCs w:val="26"/>
        </w:rPr>
        <w:t>).</w:t>
      </w:r>
    </w:p>
    <w:p w:rsidR="00564FE2" w:rsidRPr="00753855" w:rsidRDefault="00564FE2" w:rsidP="009F6816">
      <w:pPr>
        <w:pStyle w:val="ListParagraph"/>
        <w:numPr>
          <w:ilvl w:val="0"/>
          <w:numId w:val="1"/>
        </w:numPr>
        <w:spacing w:before="60" w:after="60" w:line="360" w:lineRule="auto"/>
        <w:ind w:right="-270"/>
        <w:jc w:val="both"/>
        <w:rPr>
          <w:rFonts w:ascii="Times New Roman" w:hAnsi="Times New Roman"/>
          <w:sz w:val="26"/>
          <w:szCs w:val="26"/>
        </w:rPr>
      </w:pPr>
      <w:r w:rsidRPr="00753855">
        <w:rPr>
          <w:rFonts w:ascii="Times New Roman" w:hAnsi="Times New Roman"/>
          <w:sz w:val="26"/>
          <w:szCs w:val="26"/>
        </w:rPr>
        <w:t>Cơ quan tài trợ: Cơ quan phát triển quốc tế Hoa Kỳ (USAID).</w:t>
      </w:r>
    </w:p>
    <w:p w:rsidR="00E06313" w:rsidRPr="00753855" w:rsidRDefault="00564FE2" w:rsidP="009F6816">
      <w:pPr>
        <w:pStyle w:val="ListParagraph"/>
        <w:numPr>
          <w:ilvl w:val="0"/>
          <w:numId w:val="1"/>
        </w:numPr>
        <w:spacing w:before="60" w:after="60" w:line="360" w:lineRule="auto"/>
        <w:ind w:right="-270"/>
        <w:jc w:val="both"/>
        <w:rPr>
          <w:rFonts w:ascii="Times New Roman" w:hAnsi="Times New Roman"/>
          <w:sz w:val="26"/>
          <w:szCs w:val="26"/>
        </w:rPr>
      </w:pPr>
      <w:r w:rsidRPr="00753855">
        <w:rPr>
          <w:rFonts w:ascii="Times New Roman" w:hAnsi="Times New Roman"/>
          <w:sz w:val="26"/>
          <w:szCs w:val="26"/>
        </w:rPr>
        <w:t xml:space="preserve">Mục tiêu của Dự án: </w:t>
      </w:r>
    </w:p>
    <w:p w:rsidR="00564FE2" w:rsidRPr="00753855" w:rsidRDefault="00564FE2" w:rsidP="00E06313">
      <w:pPr>
        <w:pStyle w:val="ListParagraph"/>
        <w:numPr>
          <w:ilvl w:val="1"/>
          <w:numId w:val="1"/>
        </w:numPr>
        <w:spacing w:before="60" w:after="60" w:line="360" w:lineRule="auto"/>
        <w:ind w:right="-270"/>
        <w:jc w:val="both"/>
        <w:rPr>
          <w:rFonts w:ascii="Times New Roman" w:hAnsi="Times New Roman"/>
          <w:sz w:val="26"/>
          <w:szCs w:val="26"/>
        </w:rPr>
      </w:pPr>
      <w:r w:rsidRPr="00753855">
        <w:rPr>
          <w:rFonts w:ascii="Times New Roman" w:hAnsi="Times New Roman"/>
          <w:sz w:val="26"/>
          <w:szCs w:val="26"/>
        </w:rPr>
        <w:t>Đánh giá chất lượng điều hành kinh tế để thúc đẩy sự phát triển của khu vực kinh tế tư nhân.</w:t>
      </w:r>
    </w:p>
    <w:p w:rsidR="00E06313" w:rsidRPr="00753855" w:rsidRDefault="00E06313" w:rsidP="00E06313">
      <w:pPr>
        <w:pStyle w:val="ListParagraph"/>
        <w:numPr>
          <w:ilvl w:val="1"/>
          <w:numId w:val="1"/>
        </w:numPr>
        <w:spacing w:before="60" w:after="60" w:line="360" w:lineRule="auto"/>
        <w:ind w:right="-270"/>
        <w:jc w:val="both"/>
        <w:rPr>
          <w:rFonts w:ascii="Times New Roman" w:hAnsi="Times New Roman"/>
          <w:sz w:val="26"/>
          <w:szCs w:val="26"/>
        </w:rPr>
      </w:pPr>
      <w:r w:rsidRPr="00753855">
        <w:rPr>
          <w:rFonts w:ascii="Times New Roman" w:hAnsi="Times New Roman"/>
          <w:sz w:val="26"/>
          <w:szCs w:val="26"/>
        </w:rPr>
        <w:t>Đánh giá tổng quan về khả năng chống chịu của doanh nghiệp</w:t>
      </w:r>
    </w:p>
    <w:p w:rsidR="00E06313" w:rsidRPr="00753855" w:rsidRDefault="00D16961" w:rsidP="009F6816">
      <w:pPr>
        <w:pStyle w:val="ListParagraph"/>
        <w:numPr>
          <w:ilvl w:val="0"/>
          <w:numId w:val="1"/>
        </w:numPr>
        <w:spacing w:before="60" w:after="60" w:line="360" w:lineRule="auto"/>
        <w:ind w:right="-270"/>
        <w:jc w:val="both"/>
        <w:rPr>
          <w:rFonts w:ascii="Times New Roman" w:hAnsi="Times New Roman"/>
          <w:sz w:val="26"/>
          <w:szCs w:val="26"/>
        </w:rPr>
      </w:pPr>
      <w:r w:rsidRPr="00753855">
        <w:rPr>
          <w:rFonts w:ascii="Times New Roman" w:hAnsi="Times New Roman"/>
          <w:sz w:val="26"/>
          <w:szCs w:val="26"/>
        </w:rPr>
        <w:t xml:space="preserve">Nhóm </w:t>
      </w:r>
      <w:r w:rsidR="0027658D" w:rsidRPr="00753855">
        <w:rPr>
          <w:rFonts w:ascii="Times New Roman" w:hAnsi="Times New Roman"/>
          <w:sz w:val="26"/>
          <w:szCs w:val="26"/>
        </w:rPr>
        <w:t xml:space="preserve">hoạt </w:t>
      </w:r>
      <w:r w:rsidRPr="00753855">
        <w:rPr>
          <w:rFonts w:ascii="Times New Roman" w:hAnsi="Times New Roman"/>
          <w:sz w:val="26"/>
          <w:szCs w:val="26"/>
        </w:rPr>
        <w:t xml:space="preserve">động: </w:t>
      </w:r>
      <w:r w:rsidR="0029594D" w:rsidRPr="00753855">
        <w:rPr>
          <w:rFonts w:ascii="Times New Roman" w:hAnsi="Times New Roman"/>
          <w:sz w:val="26"/>
          <w:szCs w:val="26"/>
        </w:rPr>
        <w:t>Năm 202</w:t>
      </w:r>
      <w:r w:rsidR="00AE0BFE" w:rsidRPr="00753855">
        <w:rPr>
          <w:rFonts w:ascii="Times New Roman" w:hAnsi="Times New Roman"/>
          <w:sz w:val="26"/>
          <w:szCs w:val="26"/>
        </w:rPr>
        <w:t>4</w:t>
      </w:r>
      <w:r w:rsidR="007A01C7" w:rsidRPr="00753855">
        <w:rPr>
          <w:rFonts w:ascii="Times New Roman" w:hAnsi="Times New Roman"/>
          <w:sz w:val="26"/>
          <w:szCs w:val="26"/>
        </w:rPr>
        <w:t xml:space="preserve"> –thuộc mục:</w:t>
      </w:r>
    </w:p>
    <w:p w:rsidR="00E06313" w:rsidRPr="00753855" w:rsidRDefault="00E01466" w:rsidP="002F1698">
      <w:pPr>
        <w:pStyle w:val="ListParagraph"/>
        <w:numPr>
          <w:ilvl w:val="1"/>
          <w:numId w:val="1"/>
        </w:numPr>
        <w:spacing w:before="60" w:after="60" w:line="360" w:lineRule="auto"/>
        <w:ind w:right="-270"/>
        <w:jc w:val="both"/>
        <w:rPr>
          <w:rFonts w:ascii="Times New Roman" w:hAnsi="Times New Roman"/>
          <w:b/>
          <w:color w:val="FF0000"/>
          <w:sz w:val="26"/>
          <w:szCs w:val="26"/>
        </w:rPr>
      </w:pPr>
      <w:r w:rsidRPr="00753855">
        <w:rPr>
          <w:rFonts w:ascii="Times New Roman" w:hAnsi="Times New Roman"/>
          <w:b/>
          <w:sz w:val="26"/>
          <w:szCs w:val="26"/>
        </w:rPr>
        <w:t>Mụ</w:t>
      </w:r>
      <w:r w:rsidR="002F1698" w:rsidRPr="00753855">
        <w:rPr>
          <w:rFonts w:ascii="Times New Roman" w:hAnsi="Times New Roman"/>
          <w:b/>
          <w:sz w:val="26"/>
          <w:szCs w:val="26"/>
        </w:rPr>
        <w:t xml:space="preserve">c </w:t>
      </w:r>
      <w:r w:rsidR="00AE0BFE" w:rsidRPr="00753855">
        <w:rPr>
          <w:rFonts w:ascii="Times New Roman" w:hAnsi="Times New Roman"/>
          <w:b/>
          <w:sz w:val="26"/>
          <w:szCs w:val="26"/>
        </w:rPr>
        <w:t xml:space="preserve">IV </w:t>
      </w:r>
      <w:r w:rsidR="002F1698" w:rsidRPr="00753855">
        <w:rPr>
          <w:rFonts w:ascii="Times New Roman" w:hAnsi="Times New Roman"/>
          <w:b/>
          <w:sz w:val="26"/>
          <w:szCs w:val="26"/>
        </w:rPr>
        <w:t>-</w:t>
      </w:r>
      <w:r w:rsidR="00AE0BFE" w:rsidRPr="00753855">
        <w:rPr>
          <w:rFonts w:ascii="Times New Roman" w:hAnsi="Times New Roman"/>
          <w:b/>
          <w:sz w:val="26"/>
          <w:szCs w:val="26"/>
        </w:rPr>
        <w:t>Quản lý hành chính</w:t>
      </w:r>
    </w:p>
    <w:p w:rsidR="00564FE2" w:rsidRPr="00753855" w:rsidRDefault="00564FE2" w:rsidP="009F6816">
      <w:pPr>
        <w:pStyle w:val="ListParagraph"/>
        <w:numPr>
          <w:ilvl w:val="0"/>
          <w:numId w:val="1"/>
        </w:numPr>
        <w:spacing w:before="60" w:after="60" w:line="360" w:lineRule="auto"/>
        <w:jc w:val="both"/>
        <w:rPr>
          <w:rFonts w:ascii="Times New Roman" w:hAnsi="Times New Roman"/>
          <w:sz w:val="26"/>
          <w:szCs w:val="26"/>
        </w:rPr>
      </w:pPr>
      <w:r w:rsidRPr="00753855">
        <w:rPr>
          <w:rFonts w:ascii="Times New Roman" w:hAnsi="Times New Roman"/>
          <w:sz w:val="26"/>
          <w:szCs w:val="26"/>
        </w:rPr>
        <w:t xml:space="preserve">Nhiệm vụ chung của nhà cung cấp trong phạm vi TOR: </w:t>
      </w:r>
      <w:r w:rsidR="00AE0BFE" w:rsidRPr="00753855">
        <w:rPr>
          <w:rFonts w:ascii="Times New Roman" w:hAnsi="Times New Roman"/>
          <w:sz w:val="26"/>
          <w:szCs w:val="26"/>
        </w:rPr>
        <w:t>Cung cấp văn phòng phẩm dự án PGI-PCI</w:t>
      </w:r>
    </w:p>
    <w:p w:rsidR="00564FE2" w:rsidRPr="00753855" w:rsidRDefault="00564FE2" w:rsidP="009F6816">
      <w:pPr>
        <w:numPr>
          <w:ilvl w:val="0"/>
          <w:numId w:val="30"/>
        </w:numPr>
        <w:spacing w:before="60" w:after="60" w:line="360" w:lineRule="auto"/>
        <w:jc w:val="both"/>
        <w:rPr>
          <w:rFonts w:ascii="Times New Roman" w:hAnsi="Times New Roman"/>
          <w:b/>
          <w:sz w:val="26"/>
          <w:szCs w:val="26"/>
        </w:rPr>
      </w:pPr>
      <w:r w:rsidRPr="00753855">
        <w:rPr>
          <w:rFonts w:ascii="Times New Roman" w:hAnsi="Times New Roman"/>
          <w:b/>
          <w:sz w:val="26"/>
          <w:szCs w:val="26"/>
        </w:rPr>
        <w:t xml:space="preserve">Nội dung công việc: </w:t>
      </w:r>
      <w:r w:rsidR="00AE0BFE" w:rsidRPr="00753855">
        <w:rPr>
          <w:rFonts w:ascii="Times New Roman" w:hAnsi="Times New Roman"/>
          <w:sz w:val="26"/>
          <w:szCs w:val="26"/>
          <w:lang w:val="fr-FR"/>
        </w:rPr>
        <w:t>Dịch vụ văn phòng phẩm cho dự án PCI-PGI</w:t>
      </w:r>
    </w:p>
    <w:p w:rsidR="00564FE2" w:rsidRPr="00753855" w:rsidRDefault="00564FE2" w:rsidP="009F6816">
      <w:pPr>
        <w:numPr>
          <w:ilvl w:val="0"/>
          <w:numId w:val="30"/>
        </w:numPr>
        <w:spacing w:before="60" w:after="60" w:line="360" w:lineRule="auto"/>
        <w:jc w:val="both"/>
        <w:rPr>
          <w:rFonts w:ascii="Times New Roman" w:hAnsi="Times New Roman"/>
          <w:b/>
          <w:sz w:val="26"/>
          <w:szCs w:val="26"/>
        </w:rPr>
      </w:pPr>
      <w:r w:rsidRPr="00753855">
        <w:rPr>
          <w:rFonts w:ascii="Times New Roman" w:hAnsi="Times New Roman"/>
          <w:b/>
          <w:sz w:val="26"/>
          <w:szCs w:val="26"/>
        </w:rPr>
        <w:t>Yêu cầu đối với nhà cung cấp dịch vụ</w:t>
      </w:r>
    </w:p>
    <w:p w:rsidR="00BB2412" w:rsidRPr="00753855" w:rsidRDefault="00BB2412" w:rsidP="009F6816">
      <w:pPr>
        <w:pStyle w:val="ListParagraph"/>
        <w:spacing w:before="60" w:after="60" w:line="360" w:lineRule="auto"/>
        <w:ind w:left="0"/>
        <w:jc w:val="both"/>
        <w:rPr>
          <w:rFonts w:ascii="Times New Roman" w:hAnsi="Times New Roman"/>
          <w:b/>
          <w:sz w:val="26"/>
          <w:szCs w:val="26"/>
        </w:rPr>
      </w:pPr>
      <w:r w:rsidRPr="00753855">
        <w:rPr>
          <w:rFonts w:ascii="Times New Roman" w:hAnsi="Times New Roman"/>
          <w:sz w:val="26"/>
          <w:szCs w:val="26"/>
        </w:rPr>
        <w:t>Ban Quản lý Dự án lựa chọn đối tác thông qua so sánh các yếu tố sau:</w:t>
      </w:r>
    </w:p>
    <w:p w:rsidR="00BB2412" w:rsidRPr="00753855" w:rsidRDefault="00BB2412" w:rsidP="009F6816">
      <w:pPr>
        <w:pStyle w:val="ListParagraph"/>
        <w:numPr>
          <w:ilvl w:val="0"/>
          <w:numId w:val="3"/>
        </w:numPr>
        <w:spacing w:before="60" w:after="60" w:line="360" w:lineRule="auto"/>
        <w:ind w:left="720"/>
        <w:jc w:val="both"/>
        <w:rPr>
          <w:rFonts w:ascii="Times New Roman" w:hAnsi="Times New Roman"/>
          <w:sz w:val="26"/>
          <w:szCs w:val="26"/>
        </w:rPr>
      </w:pPr>
      <w:r w:rsidRPr="00753855">
        <w:rPr>
          <w:rFonts w:ascii="Times New Roman" w:hAnsi="Times New Roman"/>
          <w:sz w:val="26"/>
          <w:szCs w:val="26"/>
        </w:rPr>
        <w:t>Dịch vụ đáp ứng được các yêu cầu của Dự án</w:t>
      </w:r>
    </w:p>
    <w:p w:rsidR="00BB2412" w:rsidRPr="00753855" w:rsidRDefault="00BB2412" w:rsidP="009F6816">
      <w:pPr>
        <w:pStyle w:val="ListParagraph"/>
        <w:numPr>
          <w:ilvl w:val="0"/>
          <w:numId w:val="3"/>
        </w:numPr>
        <w:spacing w:before="60" w:after="60" w:line="360" w:lineRule="auto"/>
        <w:ind w:left="720"/>
        <w:jc w:val="both"/>
        <w:rPr>
          <w:rFonts w:ascii="Times New Roman" w:hAnsi="Times New Roman"/>
          <w:sz w:val="26"/>
          <w:szCs w:val="26"/>
        </w:rPr>
      </w:pPr>
      <w:r w:rsidRPr="00753855">
        <w:rPr>
          <w:rFonts w:ascii="Times New Roman" w:hAnsi="Times New Roman"/>
          <w:sz w:val="26"/>
          <w:szCs w:val="26"/>
        </w:rPr>
        <w:t>Đối tác Uy tín trên thị trường</w:t>
      </w:r>
    </w:p>
    <w:p w:rsidR="00BB2412" w:rsidRPr="00753855" w:rsidRDefault="00BB2412" w:rsidP="009F6816">
      <w:pPr>
        <w:pStyle w:val="ListParagraph"/>
        <w:numPr>
          <w:ilvl w:val="0"/>
          <w:numId w:val="3"/>
        </w:numPr>
        <w:spacing w:before="60" w:after="60" w:line="360" w:lineRule="auto"/>
        <w:ind w:left="720"/>
        <w:jc w:val="both"/>
        <w:rPr>
          <w:rFonts w:ascii="Times New Roman" w:hAnsi="Times New Roman"/>
          <w:sz w:val="26"/>
          <w:szCs w:val="26"/>
        </w:rPr>
      </w:pPr>
      <w:r w:rsidRPr="00753855">
        <w:rPr>
          <w:rFonts w:ascii="Times New Roman" w:hAnsi="Times New Roman"/>
          <w:sz w:val="26"/>
          <w:szCs w:val="26"/>
        </w:rPr>
        <w:t xml:space="preserve">Đã từng là đối tác của dự án </w:t>
      </w:r>
      <w:r w:rsidR="000C2D82" w:rsidRPr="00753855">
        <w:rPr>
          <w:rFonts w:ascii="Times New Roman" w:hAnsi="Times New Roman"/>
          <w:sz w:val="26"/>
          <w:szCs w:val="26"/>
        </w:rPr>
        <w:t>PGI</w:t>
      </w:r>
      <w:r w:rsidRPr="00753855">
        <w:rPr>
          <w:rFonts w:ascii="Times New Roman" w:hAnsi="Times New Roman"/>
          <w:sz w:val="26"/>
          <w:szCs w:val="26"/>
        </w:rPr>
        <w:t xml:space="preserve"> (Có/ không)</w:t>
      </w:r>
    </w:p>
    <w:p w:rsidR="00BB2412" w:rsidRPr="00753855" w:rsidRDefault="00BB2412" w:rsidP="009F6816">
      <w:pPr>
        <w:pStyle w:val="ListParagraph"/>
        <w:numPr>
          <w:ilvl w:val="0"/>
          <w:numId w:val="3"/>
        </w:numPr>
        <w:spacing w:before="60" w:after="60" w:line="360" w:lineRule="auto"/>
        <w:ind w:left="720"/>
        <w:jc w:val="both"/>
        <w:rPr>
          <w:rFonts w:ascii="Times New Roman" w:hAnsi="Times New Roman"/>
          <w:sz w:val="26"/>
          <w:szCs w:val="26"/>
        </w:rPr>
      </w:pPr>
      <w:r w:rsidRPr="00753855">
        <w:rPr>
          <w:rFonts w:ascii="Times New Roman" w:hAnsi="Times New Roman"/>
          <w:sz w:val="26"/>
          <w:szCs w:val="26"/>
        </w:rPr>
        <w:t>Giá cả cạnh tranh: Đánh giá qua báo giá của các đối tác</w:t>
      </w:r>
    </w:p>
    <w:p w:rsidR="00BB2412" w:rsidRPr="00753855" w:rsidRDefault="00BB2412" w:rsidP="009F6816">
      <w:pPr>
        <w:pStyle w:val="ListParagraph"/>
        <w:numPr>
          <w:ilvl w:val="0"/>
          <w:numId w:val="3"/>
        </w:numPr>
        <w:spacing w:before="60" w:after="60" w:line="360" w:lineRule="auto"/>
        <w:ind w:left="720"/>
        <w:jc w:val="both"/>
        <w:rPr>
          <w:rFonts w:ascii="Times New Roman" w:hAnsi="Times New Roman"/>
          <w:sz w:val="26"/>
          <w:szCs w:val="26"/>
        </w:rPr>
      </w:pPr>
      <w:r w:rsidRPr="00753855">
        <w:rPr>
          <w:rFonts w:ascii="Times New Roman" w:hAnsi="Times New Roman"/>
          <w:sz w:val="26"/>
          <w:szCs w:val="26"/>
        </w:rPr>
        <w:t>Phương thức thanh toán linh hoạt (Có/ không)</w:t>
      </w:r>
    </w:p>
    <w:p w:rsidR="00564FE2" w:rsidRPr="00753855" w:rsidRDefault="00564FE2" w:rsidP="009F6816">
      <w:pPr>
        <w:numPr>
          <w:ilvl w:val="0"/>
          <w:numId w:val="30"/>
        </w:numPr>
        <w:spacing w:after="0" w:line="360" w:lineRule="auto"/>
        <w:jc w:val="both"/>
        <w:rPr>
          <w:rFonts w:ascii="Times New Roman" w:hAnsi="Times New Roman"/>
          <w:b/>
          <w:sz w:val="26"/>
          <w:szCs w:val="26"/>
        </w:rPr>
      </w:pPr>
      <w:r w:rsidRPr="00753855">
        <w:rPr>
          <w:rFonts w:ascii="Times New Roman" w:hAnsi="Times New Roman"/>
          <w:b/>
          <w:sz w:val="26"/>
          <w:szCs w:val="26"/>
        </w:rPr>
        <w:t>Yêu cầu đối với dịch vụ, sản phẩm</w:t>
      </w:r>
    </w:p>
    <w:p w:rsidR="00564FE2" w:rsidRPr="00753855" w:rsidRDefault="0027658D" w:rsidP="009F6816">
      <w:pPr>
        <w:spacing w:after="0" w:line="360" w:lineRule="auto"/>
        <w:ind w:firstLine="360"/>
        <w:jc w:val="both"/>
        <w:rPr>
          <w:rFonts w:ascii="Times New Roman" w:hAnsi="Times New Roman"/>
          <w:b/>
          <w:sz w:val="26"/>
          <w:szCs w:val="26"/>
        </w:rPr>
      </w:pPr>
      <w:r w:rsidRPr="00753855">
        <w:rPr>
          <w:rFonts w:ascii="Times New Roman" w:hAnsi="Times New Roman"/>
          <w:b/>
          <w:sz w:val="26"/>
          <w:szCs w:val="26"/>
        </w:rPr>
        <w:t xml:space="preserve">3.1 </w:t>
      </w:r>
      <w:r w:rsidR="00564FE2" w:rsidRPr="00753855">
        <w:rPr>
          <w:rFonts w:ascii="Times New Roman" w:hAnsi="Times New Roman"/>
          <w:b/>
          <w:sz w:val="26"/>
          <w:szCs w:val="26"/>
        </w:rPr>
        <w:t>Quy cách dịch vụ/sản phẩm:</w:t>
      </w:r>
    </w:p>
    <w:p w:rsidR="00C73071" w:rsidRPr="00753855" w:rsidRDefault="00C73071" w:rsidP="00C73071">
      <w:pPr>
        <w:spacing w:before="60" w:after="60" w:line="360" w:lineRule="auto"/>
        <w:ind w:right="28"/>
        <w:jc w:val="both"/>
        <w:rPr>
          <w:rFonts w:ascii="Times New Roman" w:hAnsi="Times New Roman"/>
          <w:sz w:val="26"/>
          <w:szCs w:val="26"/>
          <w:lang w:val="fr-FR"/>
        </w:rPr>
      </w:pPr>
      <w:r w:rsidRPr="00753855">
        <w:rPr>
          <w:rFonts w:ascii="Times New Roman" w:hAnsi="Times New Roman"/>
          <w:sz w:val="26"/>
          <w:szCs w:val="26"/>
          <w:lang w:val="fr-FR"/>
        </w:rPr>
        <w:t xml:space="preserve">Bảng mô tả </w:t>
      </w:r>
      <w:r w:rsidR="00753855">
        <w:rPr>
          <w:rFonts w:ascii="Times New Roman" w:hAnsi="Times New Roman"/>
          <w:sz w:val="26"/>
          <w:szCs w:val="26"/>
          <w:lang w:val="fr-FR"/>
        </w:rPr>
        <w:t>nội dung và số lượng</w:t>
      </w:r>
      <w:r w:rsidRPr="00753855">
        <w:rPr>
          <w:rFonts w:ascii="Times New Roman" w:hAnsi="Times New Roman"/>
          <w:sz w:val="26"/>
          <w:szCs w:val="26"/>
          <w:lang w:val="fr-FR"/>
        </w:rPr>
        <w:t> :</w:t>
      </w:r>
    </w:p>
    <w:tbl>
      <w:tblPr>
        <w:tblW w:w="9480" w:type="dxa"/>
        <w:tblLook w:val="04A0" w:firstRow="1" w:lastRow="0" w:firstColumn="1" w:lastColumn="0" w:noHBand="0" w:noVBand="1"/>
      </w:tblPr>
      <w:tblGrid>
        <w:gridCol w:w="1300"/>
        <w:gridCol w:w="5260"/>
        <w:gridCol w:w="1220"/>
        <w:gridCol w:w="1700"/>
      </w:tblGrid>
      <w:tr w:rsidR="00753855" w:rsidRPr="00753855" w:rsidTr="00753855">
        <w:trPr>
          <w:trHeight w:val="121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b/>
                <w:bCs/>
                <w:sz w:val="26"/>
                <w:szCs w:val="26"/>
              </w:rPr>
            </w:pPr>
            <w:r w:rsidRPr="00753855">
              <w:rPr>
                <w:rFonts w:ascii="Times New Roman" w:eastAsia="Times New Roman" w:hAnsi="Times New Roman"/>
                <w:b/>
                <w:bCs/>
                <w:sz w:val="26"/>
                <w:szCs w:val="26"/>
              </w:rPr>
              <w:lastRenderedPageBreak/>
              <w:t>Thứ tự</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b/>
                <w:bCs/>
                <w:sz w:val="26"/>
                <w:szCs w:val="26"/>
              </w:rPr>
            </w:pPr>
            <w:r w:rsidRPr="00753855">
              <w:rPr>
                <w:rFonts w:ascii="Times New Roman" w:eastAsia="Times New Roman" w:hAnsi="Times New Roman"/>
                <w:b/>
                <w:bCs/>
                <w:sz w:val="26"/>
                <w:szCs w:val="26"/>
              </w:rPr>
              <w:t>Nội dung công việc</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b/>
                <w:bCs/>
                <w:sz w:val="26"/>
                <w:szCs w:val="26"/>
              </w:rPr>
            </w:pPr>
            <w:r w:rsidRPr="00753855">
              <w:rPr>
                <w:rFonts w:ascii="Times New Roman" w:eastAsia="Times New Roman" w:hAnsi="Times New Roman"/>
                <w:b/>
                <w:bCs/>
                <w:sz w:val="26"/>
                <w:szCs w:val="26"/>
              </w:rPr>
              <w:t>Đơn vị</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b/>
                <w:bCs/>
                <w:sz w:val="26"/>
                <w:szCs w:val="26"/>
              </w:rPr>
            </w:pPr>
            <w:r w:rsidRPr="00753855">
              <w:rPr>
                <w:rFonts w:ascii="Times New Roman" w:eastAsia="Times New Roman" w:hAnsi="Times New Roman"/>
                <w:b/>
                <w:bCs/>
                <w:sz w:val="26"/>
                <w:szCs w:val="26"/>
              </w:rPr>
              <w:t>Số lượng</w:t>
            </w:r>
          </w:p>
        </w:tc>
      </w:tr>
      <w:tr w:rsidR="00753855" w:rsidRPr="00753855" w:rsidTr="00753855">
        <w:trPr>
          <w:trHeight w:val="103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Bao nylon đựng hồ sơ (10 cái/ xấp) 0.05mm</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Tập</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w:t>
            </w:r>
          </w:p>
        </w:tc>
      </w:tr>
      <w:tr w:rsidR="00753855" w:rsidRPr="00753855" w:rsidTr="00753855">
        <w:trPr>
          <w:trHeight w:val="60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 xml:space="preserve"> Băng keo OPP 2.4kg/cây     </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Cuộn</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100</w:t>
            </w:r>
          </w:p>
        </w:tc>
      </w:tr>
      <w:tr w:rsidR="00753855" w:rsidRPr="00753855" w:rsidTr="00753855">
        <w:trPr>
          <w:trHeight w:val="67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3</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Băng keo VPP 2cm</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Cuộn</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40</w:t>
            </w:r>
          </w:p>
        </w:tc>
      </w:tr>
      <w:tr w:rsidR="00753855" w:rsidRPr="00753855" w:rsidTr="00753855">
        <w:trPr>
          <w:trHeight w:val="94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4</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Băng xóa V 5MM x12M trộn màu</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Cái</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16</w:t>
            </w:r>
          </w:p>
        </w:tc>
      </w:tr>
      <w:tr w:rsidR="00753855" w:rsidRPr="00753855" w:rsidTr="00753855">
        <w:trPr>
          <w:trHeight w:val="108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5</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 xml:space="preserve">Bút bi FO-024/VN  </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Cây</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160</w:t>
            </w:r>
          </w:p>
        </w:tc>
      </w:tr>
      <w:tr w:rsidR="00753855" w:rsidRPr="00753855" w:rsidTr="00753855">
        <w:trPr>
          <w:trHeight w:val="100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6</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 xml:space="preserve">Bút chì - CU24910 </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Cái</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40</w:t>
            </w:r>
          </w:p>
        </w:tc>
      </w:tr>
      <w:tr w:rsidR="00753855" w:rsidRPr="00753855" w:rsidTr="00753855">
        <w:trPr>
          <w:trHeight w:val="85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7</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 xml:space="preserve">Bút dạ quang HL03 </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Cây</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35</w:t>
            </w:r>
          </w:p>
        </w:tc>
      </w:tr>
      <w:tr w:rsidR="00753855" w:rsidRPr="00753855" w:rsidTr="00753855">
        <w:trPr>
          <w:trHeight w:val="85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8</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Túi lưu hồ sơ F loại 1</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Cái</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250</w:t>
            </w:r>
          </w:p>
        </w:tc>
      </w:tr>
      <w:tr w:rsidR="00753855" w:rsidRPr="00753855" w:rsidTr="00753855">
        <w:trPr>
          <w:trHeight w:val="97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9</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Dây lụa đeo thẻ</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Cái</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100</w:t>
            </w:r>
          </w:p>
        </w:tc>
      </w:tr>
      <w:tr w:rsidR="00753855" w:rsidRPr="00753855" w:rsidTr="00753855">
        <w:trPr>
          <w:trHeight w:val="118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10</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 xml:space="preserve">Giấy IK Plus A4 70   </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Ram</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100</w:t>
            </w:r>
          </w:p>
        </w:tc>
      </w:tr>
      <w:tr w:rsidR="00753855" w:rsidRPr="00753855" w:rsidTr="00753855">
        <w:trPr>
          <w:trHeight w:val="85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11</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 xml:space="preserve">Giấy A4 pagi 70   </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Ram</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64</w:t>
            </w:r>
          </w:p>
        </w:tc>
      </w:tr>
      <w:tr w:rsidR="00753855" w:rsidRPr="00753855" w:rsidTr="00753855">
        <w:trPr>
          <w:trHeight w:val="108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12</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Giấy dính cỡ 30200</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tập</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30</w:t>
            </w:r>
          </w:p>
        </w:tc>
      </w:tr>
      <w:tr w:rsidR="00753855" w:rsidRPr="00753855" w:rsidTr="00753855">
        <w:trPr>
          <w:trHeight w:val="85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13</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Giấy dính cỡ 30500</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tập</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15</w:t>
            </w:r>
          </w:p>
        </w:tc>
      </w:tr>
      <w:tr w:rsidR="00753855" w:rsidRPr="00753855" w:rsidTr="00753855">
        <w:trPr>
          <w:trHeight w:val="85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14</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Giấy phân trang 45502</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Tập</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46</w:t>
            </w:r>
          </w:p>
        </w:tc>
      </w:tr>
      <w:tr w:rsidR="00753855" w:rsidRPr="00753855" w:rsidTr="00753855">
        <w:trPr>
          <w:trHeight w:val="85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15</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 xml:space="preserve">Tẩy chì văn phòng 526B30    </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Viên</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6</w:t>
            </w:r>
          </w:p>
        </w:tc>
      </w:tr>
      <w:tr w:rsidR="00753855" w:rsidRPr="00753855" w:rsidTr="00753855">
        <w:trPr>
          <w:trHeight w:val="97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16</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Bút gel E6600S-XD</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Cái</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20</w:t>
            </w:r>
          </w:p>
        </w:tc>
      </w:tr>
      <w:tr w:rsidR="00753855" w:rsidRPr="00753855" w:rsidTr="00753855">
        <w:trPr>
          <w:trHeight w:val="90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17</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Băng keo simily 30mm</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cuộn</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20</w:t>
            </w:r>
          </w:p>
        </w:tc>
      </w:tr>
      <w:tr w:rsidR="00753855" w:rsidRPr="00753855" w:rsidTr="00753855">
        <w:trPr>
          <w:trHeight w:val="93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18</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Băng keo simily 48mm</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cuộn</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6</w:t>
            </w:r>
          </w:p>
        </w:tc>
      </w:tr>
      <w:tr w:rsidR="00753855" w:rsidRPr="00753855" w:rsidTr="00753855">
        <w:trPr>
          <w:trHeight w:val="90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19</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Bút bi TL-025</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cây</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160</w:t>
            </w:r>
          </w:p>
        </w:tc>
      </w:tr>
      <w:tr w:rsidR="00753855" w:rsidRPr="00753855" w:rsidTr="00753855">
        <w:trPr>
          <w:trHeight w:val="81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20</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File Hộp - 38117</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Cái</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w:t>
            </w:r>
          </w:p>
        </w:tc>
      </w:tr>
      <w:tr w:rsidR="00753855" w:rsidRPr="00753855" w:rsidTr="00753855">
        <w:trPr>
          <w:trHeight w:val="85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21</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File Hộp - 31116</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Cái</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6</w:t>
            </w:r>
          </w:p>
        </w:tc>
      </w:tr>
      <w:tr w:rsidR="00753855" w:rsidRPr="00753855" w:rsidTr="00753855">
        <w:trPr>
          <w:trHeight w:val="102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22</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Bút viết bảng WB03</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Cây</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30</w:t>
            </w:r>
          </w:p>
        </w:tc>
      </w:tr>
      <w:tr w:rsidR="00753855" w:rsidRPr="00753855" w:rsidTr="00753855">
        <w:trPr>
          <w:trHeight w:val="93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23</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Băng keo 2 mặt 48mm</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cuộn</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24</w:t>
            </w:r>
          </w:p>
        </w:tc>
      </w:tr>
      <w:tr w:rsidR="00753855" w:rsidRPr="00753855" w:rsidTr="00753855">
        <w:trPr>
          <w:trHeight w:val="100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24</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Giấy photo A4 màu</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ream</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w:t>
            </w:r>
          </w:p>
        </w:tc>
      </w:tr>
      <w:tr w:rsidR="00753855" w:rsidRPr="00753855" w:rsidTr="00753855">
        <w:trPr>
          <w:trHeight w:val="81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25</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Giấy A5 pagi 70</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ream</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20</w:t>
            </w:r>
          </w:p>
        </w:tc>
      </w:tr>
      <w:tr w:rsidR="00753855" w:rsidRPr="00753855" w:rsidTr="00753855">
        <w:trPr>
          <w:trHeight w:val="85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26</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Giấy rút Hà Nội 3 lớp</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gói</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9</w:t>
            </w:r>
          </w:p>
        </w:tc>
      </w:tr>
      <w:tr w:rsidR="00753855" w:rsidRPr="00753855" w:rsidTr="00753855">
        <w:trPr>
          <w:trHeight w:val="81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27</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 xml:space="preserve">Bút xóa CP02 hộp 10/T240    </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Cây</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10</w:t>
            </w:r>
          </w:p>
        </w:tc>
      </w:tr>
      <w:tr w:rsidR="00753855" w:rsidRPr="00753855" w:rsidTr="00753855">
        <w:trPr>
          <w:trHeight w:val="85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28</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Ghim cài C62</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Hộp</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15</w:t>
            </w:r>
          </w:p>
        </w:tc>
      </w:tr>
      <w:tr w:rsidR="00753855" w:rsidRPr="00753855" w:rsidTr="00753855">
        <w:trPr>
          <w:trHeight w:val="93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29</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Kim bấm số 10VN (600h/thùng)</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Hộp</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50</w:t>
            </w:r>
          </w:p>
        </w:tc>
      </w:tr>
      <w:tr w:rsidR="00753855" w:rsidRPr="00753855" w:rsidTr="00753855">
        <w:trPr>
          <w:trHeight w:val="100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30</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Nhổ ghim 0508B</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Cái</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w:t>
            </w:r>
          </w:p>
        </w:tc>
      </w:tr>
      <w:tr w:rsidR="00753855" w:rsidRPr="00753855" w:rsidTr="00753855">
        <w:trPr>
          <w:trHeight w:val="81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31</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 xml:space="preserve">Gọt chì E0520    </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Cái</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6</w:t>
            </w:r>
          </w:p>
        </w:tc>
      </w:tr>
      <w:tr w:rsidR="00753855" w:rsidRPr="00753855" w:rsidTr="00753855">
        <w:trPr>
          <w:trHeight w:val="85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32</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 xml:space="preserve">Hồ khô siêu dính E540  </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Lọ</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50</w:t>
            </w:r>
          </w:p>
        </w:tc>
      </w:tr>
      <w:tr w:rsidR="00753855" w:rsidRPr="00753855" w:rsidTr="00753855">
        <w:trPr>
          <w:trHeight w:val="93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33</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Kẹp 41mm</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Hộp</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w:t>
            </w:r>
          </w:p>
        </w:tc>
      </w:tr>
      <w:tr w:rsidR="00753855" w:rsidRPr="00753855" w:rsidTr="00753855">
        <w:trPr>
          <w:trHeight w:val="100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34</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Kẹp 51mm</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Hộp</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2</w:t>
            </w:r>
          </w:p>
        </w:tc>
      </w:tr>
      <w:tr w:rsidR="00753855" w:rsidRPr="00753855" w:rsidTr="00753855">
        <w:trPr>
          <w:trHeight w:val="810"/>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35</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Kéo cắt giấy- E6009</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cái</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10</w:t>
            </w:r>
          </w:p>
        </w:tc>
      </w:tr>
      <w:tr w:rsidR="00753855" w:rsidRPr="00753855" w:rsidTr="00753855">
        <w:trPr>
          <w:trHeight w:val="855"/>
        </w:trPr>
        <w:tc>
          <w:tcPr>
            <w:tcW w:w="1300" w:type="dxa"/>
            <w:tcBorders>
              <w:top w:val="single" w:sz="4" w:space="0" w:color="auto"/>
              <w:left w:val="single" w:sz="8" w:space="0" w:color="auto"/>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36</w:t>
            </w:r>
          </w:p>
        </w:tc>
        <w:tc>
          <w:tcPr>
            <w:tcW w:w="526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rPr>
                <w:rFonts w:ascii="Times New Roman" w:eastAsia="Times New Roman" w:hAnsi="Times New Roman"/>
                <w:sz w:val="26"/>
                <w:szCs w:val="26"/>
              </w:rPr>
            </w:pPr>
            <w:r w:rsidRPr="00753855">
              <w:rPr>
                <w:rFonts w:ascii="Times New Roman" w:eastAsia="Times New Roman" w:hAnsi="Times New Roman"/>
                <w:sz w:val="26"/>
                <w:szCs w:val="26"/>
              </w:rPr>
              <w:t>Bấm kim 10E trộn màu</w:t>
            </w:r>
          </w:p>
        </w:tc>
        <w:tc>
          <w:tcPr>
            <w:tcW w:w="122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Cái</w:t>
            </w:r>
          </w:p>
        </w:tc>
        <w:tc>
          <w:tcPr>
            <w:tcW w:w="1700" w:type="dxa"/>
            <w:tcBorders>
              <w:top w:val="single" w:sz="4" w:space="0" w:color="auto"/>
              <w:left w:val="nil"/>
              <w:bottom w:val="nil"/>
              <w:right w:val="single" w:sz="4" w:space="0" w:color="auto"/>
            </w:tcBorders>
            <w:shd w:val="clear" w:color="000000" w:fill="FFFFFF"/>
            <w:vAlign w:val="center"/>
            <w:hideMark/>
          </w:tcPr>
          <w:p w:rsidR="00753855" w:rsidRPr="00753855" w:rsidRDefault="00753855" w:rsidP="00753855">
            <w:pPr>
              <w:spacing w:after="0" w:line="240" w:lineRule="auto"/>
              <w:jc w:val="center"/>
              <w:rPr>
                <w:rFonts w:ascii="Times New Roman" w:eastAsia="Times New Roman" w:hAnsi="Times New Roman"/>
                <w:sz w:val="26"/>
                <w:szCs w:val="26"/>
              </w:rPr>
            </w:pPr>
            <w:r w:rsidRPr="00753855">
              <w:rPr>
                <w:rFonts w:ascii="Times New Roman" w:eastAsia="Times New Roman" w:hAnsi="Times New Roman"/>
                <w:sz w:val="26"/>
                <w:szCs w:val="26"/>
              </w:rPr>
              <w:t>10</w:t>
            </w:r>
          </w:p>
        </w:tc>
      </w:tr>
    </w:tbl>
    <w:p w:rsidR="00753855" w:rsidRPr="00753855" w:rsidRDefault="00753855" w:rsidP="00C73071">
      <w:pPr>
        <w:spacing w:before="60" w:after="60" w:line="360" w:lineRule="auto"/>
        <w:ind w:right="28"/>
        <w:jc w:val="both"/>
        <w:rPr>
          <w:rFonts w:ascii="Times New Roman" w:hAnsi="Times New Roman"/>
          <w:sz w:val="26"/>
          <w:szCs w:val="26"/>
          <w:lang w:val="fr-FR"/>
        </w:rPr>
      </w:pPr>
    </w:p>
    <w:p w:rsidR="0027658D" w:rsidRPr="00753855" w:rsidRDefault="0027658D" w:rsidP="0029594D">
      <w:pPr>
        <w:spacing w:before="60" w:after="60" w:line="360" w:lineRule="auto"/>
        <w:ind w:right="28" w:firstLine="360"/>
        <w:jc w:val="both"/>
        <w:rPr>
          <w:rFonts w:ascii="Times New Roman" w:hAnsi="Times New Roman"/>
          <w:b/>
          <w:sz w:val="26"/>
          <w:szCs w:val="26"/>
          <w:lang w:val="fr-FR"/>
        </w:rPr>
      </w:pPr>
      <w:r w:rsidRPr="00753855">
        <w:rPr>
          <w:rFonts w:ascii="Times New Roman" w:hAnsi="Times New Roman"/>
          <w:b/>
          <w:sz w:val="26"/>
          <w:szCs w:val="26"/>
          <w:lang w:val="fr-FR"/>
        </w:rPr>
        <w:t>3.2. Điều khoản khác:</w:t>
      </w:r>
    </w:p>
    <w:p w:rsidR="00564FE2" w:rsidRPr="00753855" w:rsidRDefault="00564FE2" w:rsidP="009F6816">
      <w:pPr>
        <w:numPr>
          <w:ilvl w:val="0"/>
          <w:numId w:val="34"/>
        </w:numPr>
        <w:spacing w:before="60" w:after="60" w:line="360" w:lineRule="auto"/>
        <w:jc w:val="both"/>
        <w:rPr>
          <w:rFonts w:ascii="Times New Roman" w:hAnsi="Times New Roman"/>
          <w:sz w:val="26"/>
          <w:szCs w:val="26"/>
        </w:rPr>
      </w:pPr>
      <w:r w:rsidRPr="00753855">
        <w:rPr>
          <w:rFonts w:ascii="Times New Roman" w:hAnsi="Times New Roman"/>
          <w:sz w:val="26"/>
          <w:szCs w:val="26"/>
        </w:rPr>
        <w:t xml:space="preserve">Thời gian thực hiện: </w:t>
      </w:r>
      <w:r w:rsidR="00303E66" w:rsidRPr="00753855">
        <w:rPr>
          <w:rFonts w:ascii="Times New Roman" w:hAnsi="Times New Roman"/>
          <w:sz w:val="26"/>
          <w:szCs w:val="26"/>
        </w:rPr>
        <w:t xml:space="preserve">Tháng </w:t>
      </w:r>
      <w:r w:rsidR="00753855">
        <w:rPr>
          <w:rFonts w:ascii="Times New Roman" w:hAnsi="Times New Roman"/>
          <w:sz w:val="26"/>
          <w:szCs w:val="26"/>
        </w:rPr>
        <w:t>7/2024</w:t>
      </w:r>
      <w:r w:rsidR="008F1739" w:rsidRPr="00753855">
        <w:rPr>
          <w:rFonts w:ascii="Times New Roman" w:hAnsi="Times New Roman"/>
          <w:sz w:val="26"/>
          <w:szCs w:val="26"/>
        </w:rPr>
        <w:t xml:space="preserve"> – </w:t>
      </w:r>
      <w:r w:rsidR="00753855">
        <w:rPr>
          <w:rFonts w:ascii="Times New Roman" w:hAnsi="Times New Roman"/>
          <w:sz w:val="26"/>
          <w:szCs w:val="26"/>
        </w:rPr>
        <w:t>1/2025</w:t>
      </w:r>
    </w:p>
    <w:p w:rsidR="00564FE2" w:rsidRPr="00753855" w:rsidRDefault="00564FE2" w:rsidP="009F6816">
      <w:pPr>
        <w:numPr>
          <w:ilvl w:val="0"/>
          <w:numId w:val="34"/>
        </w:numPr>
        <w:spacing w:before="60" w:after="60" w:line="360" w:lineRule="auto"/>
        <w:jc w:val="both"/>
        <w:rPr>
          <w:rFonts w:ascii="Times New Roman" w:hAnsi="Times New Roman"/>
          <w:sz w:val="26"/>
          <w:szCs w:val="26"/>
        </w:rPr>
      </w:pPr>
      <w:r w:rsidRPr="00753855">
        <w:rPr>
          <w:rFonts w:ascii="Times New Roman" w:hAnsi="Times New Roman"/>
          <w:sz w:val="26"/>
          <w:szCs w:val="26"/>
        </w:rPr>
        <w:t>Thời gian giao nhận:</w:t>
      </w:r>
      <w:r w:rsidR="00303E66" w:rsidRPr="00753855">
        <w:rPr>
          <w:rFonts w:ascii="Times New Roman" w:hAnsi="Times New Roman"/>
          <w:sz w:val="26"/>
          <w:szCs w:val="26"/>
        </w:rPr>
        <w:t xml:space="preserve"> Nhận theo từng đợt (theo yêu cầu của Dự án)</w:t>
      </w:r>
    </w:p>
    <w:p w:rsidR="00D94F44" w:rsidRPr="00753855" w:rsidRDefault="009F6816" w:rsidP="009E0515">
      <w:pPr>
        <w:numPr>
          <w:ilvl w:val="0"/>
          <w:numId w:val="34"/>
        </w:numPr>
        <w:spacing w:before="60" w:after="60" w:line="360" w:lineRule="auto"/>
        <w:jc w:val="both"/>
        <w:rPr>
          <w:rFonts w:ascii="Times New Roman" w:hAnsi="Times New Roman"/>
          <w:sz w:val="26"/>
          <w:szCs w:val="26"/>
        </w:rPr>
      </w:pPr>
      <w:r w:rsidRPr="00753855">
        <w:rPr>
          <w:rFonts w:ascii="Times New Roman" w:hAnsi="Times New Roman"/>
          <w:sz w:val="26"/>
          <w:szCs w:val="26"/>
        </w:rPr>
        <w:t xml:space="preserve">Đơn vị nhận: Cán bộ dự án </w:t>
      </w:r>
      <w:r w:rsidR="000C2D82" w:rsidRPr="00753855">
        <w:rPr>
          <w:rFonts w:ascii="Times New Roman" w:hAnsi="Times New Roman"/>
          <w:sz w:val="26"/>
          <w:szCs w:val="26"/>
        </w:rPr>
        <w:t>PGI</w:t>
      </w:r>
      <w:r w:rsidRPr="00753855">
        <w:rPr>
          <w:rFonts w:ascii="Times New Roman" w:hAnsi="Times New Roman"/>
          <w:sz w:val="26"/>
          <w:szCs w:val="26"/>
        </w:rPr>
        <w:t xml:space="preserve"> </w:t>
      </w:r>
    </w:p>
    <w:p w:rsidR="00564FE2" w:rsidRPr="00753855" w:rsidRDefault="00564FE2" w:rsidP="009E0515">
      <w:pPr>
        <w:numPr>
          <w:ilvl w:val="0"/>
          <w:numId w:val="34"/>
        </w:numPr>
        <w:spacing w:before="60" w:after="60" w:line="360" w:lineRule="auto"/>
        <w:jc w:val="both"/>
        <w:rPr>
          <w:rFonts w:ascii="Times New Roman" w:hAnsi="Times New Roman"/>
          <w:sz w:val="26"/>
          <w:szCs w:val="26"/>
        </w:rPr>
      </w:pPr>
      <w:r w:rsidRPr="00753855">
        <w:rPr>
          <w:rFonts w:ascii="Times New Roman" w:hAnsi="Times New Roman"/>
          <w:sz w:val="26"/>
          <w:szCs w:val="26"/>
        </w:rPr>
        <w:t>Địa điểm gia</w:t>
      </w:r>
      <w:r w:rsidR="00303E66" w:rsidRPr="00753855">
        <w:rPr>
          <w:rFonts w:ascii="Times New Roman" w:hAnsi="Times New Roman"/>
          <w:sz w:val="26"/>
          <w:szCs w:val="26"/>
        </w:rPr>
        <w:t>o</w:t>
      </w:r>
      <w:r w:rsidRPr="00753855">
        <w:rPr>
          <w:rFonts w:ascii="Times New Roman" w:hAnsi="Times New Roman"/>
          <w:sz w:val="26"/>
          <w:szCs w:val="26"/>
        </w:rPr>
        <w:t xml:space="preserve"> nhận:</w:t>
      </w:r>
      <w:r w:rsidR="00303E66" w:rsidRPr="00753855">
        <w:rPr>
          <w:rFonts w:ascii="Times New Roman" w:hAnsi="Times New Roman"/>
          <w:sz w:val="26"/>
          <w:szCs w:val="26"/>
        </w:rPr>
        <w:t xml:space="preserve"> Phòng làm việc </w:t>
      </w:r>
      <w:r w:rsidR="000C2D82" w:rsidRPr="00753855">
        <w:rPr>
          <w:rFonts w:ascii="Times New Roman" w:hAnsi="Times New Roman"/>
          <w:sz w:val="26"/>
          <w:szCs w:val="26"/>
        </w:rPr>
        <w:t>PGI</w:t>
      </w:r>
      <w:r w:rsidR="00303E66" w:rsidRPr="00753855">
        <w:rPr>
          <w:rFonts w:ascii="Times New Roman" w:hAnsi="Times New Roman"/>
          <w:sz w:val="26"/>
          <w:szCs w:val="26"/>
        </w:rPr>
        <w:t xml:space="preserve"> – tầng </w:t>
      </w:r>
      <w:r w:rsidR="00AE36D3" w:rsidRPr="00753855">
        <w:rPr>
          <w:rFonts w:ascii="Times New Roman" w:hAnsi="Times New Roman"/>
          <w:sz w:val="26"/>
          <w:szCs w:val="26"/>
        </w:rPr>
        <w:t>4</w:t>
      </w:r>
      <w:r w:rsidR="00303E66" w:rsidRPr="00753855">
        <w:rPr>
          <w:rFonts w:ascii="Times New Roman" w:hAnsi="Times New Roman"/>
          <w:sz w:val="26"/>
          <w:szCs w:val="26"/>
        </w:rPr>
        <w:t>, tòa nhà VCCI</w:t>
      </w:r>
      <w:r w:rsidR="00D841A6" w:rsidRPr="00753855">
        <w:rPr>
          <w:rFonts w:ascii="Times New Roman" w:hAnsi="Times New Roman"/>
          <w:sz w:val="26"/>
          <w:szCs w:val="26"/>
        </w:rPr>
        <w:t xml:space="preserve"> cũ</w:t>
      </w:r>
    </w:p>
    <w:p w:rsidR="00BD0ED9" w:rsidRPr="00753855" w:rsidRDefault="00BD0ED9" w:rsidP="00BD0ED9">
      <w:pPr>
        <w:pStyle w:val="ListParagraph"/>
        <w:numPr>
          <w:ilvl w:val="0"/>
          <w:numId w:val="34"/>
        </w:numPr>
        <w:spacing w:after="0" w:line="440" w:lineRule="exact"/>
        <w:jc w:val="both"/>
        <w:rPr>
          <w:rFonts w:ascii="Times New Roman" w:hAnsi="Times New Roman"/>
          <w:sz w:val="26"/>
          <w:szCs w:val="26"/>
        </w:rPr>
      </w:pPr>
      <w:r w:rsidRPr="00753855">
        <w:rPr>
          <w:rFonts w:ascii="Times New Roman" w:hAnsi="Times New Roman"/>
          <w:sz w:val="26"/>
          <w:szCs w:val="26"/>
        </w:rPr>
        <w:t>Công việc và điều kiện thanh toán</w:t>
      </w:r>
    </w:p>
    <w:p w:rsidR="006B2263" w:rsidRPr="00753855" w:rsidRDefault="006B2263" w:rsidP="006B2263">
      <w:pPr>
        <w:numPr>
          <w:ilvl w:val="0"/>
          <w:numId w:val="34"/>
        </w:numPr>
        <w:spacing w:before="60" w:after="60" w:line="360" w:lineRule="auto"/>
        <w:jc w:val="both"/>
        <w:rPr>
          <w:rFonts w:ascii="Times New Roman" w:hAnsi="Times New Roman"/>
          <w:sz w:val="26"/>
          <w:szCs w:val="26"/>
        </w:rPr>
      </w:pPr>
      <w:r w:rsidRPr="00753855">
        <w:rPr>
          <w:rFonts w:ascii="Times New Roman" w:hAnsi="Times New Roman"/>
          <w:sz w:val="26"/>
          <w:szCs w:val="26"/>
        </w:rPr>
        <w:t>Hồ sơ gửi về: Dự án Sáng Kiến chỉ số Xanh cấp tỉnh, địa chỉ: : Phòng làm việc PGI – tầng 4, tòa nhà VCCI cũ, 9 Đào Duy Anh, Kim Liên, Đống Đa, Hà Nội</w:t>
      </w:r>
    </w:p>
    <w:p w:rsidR="00564FE2" w:rsidRPr="00753855" w:rsidRDefault="00564FE2" w:rsidP="009F6816">
      <w:pPr>
        <w:numPr>
          <w:ilvl w:val="0"/>
          <w:numId w:val="30"/>
        </w:numPr>
        <w:spacing w:before="60" w:after="60" w:line="360" w:lineRule="auto"/>
        <w:jc w:val="both"/>
        <w:rPr>
          <w:rFonts w:ascii="Times New Roman" w:hAnsi="Times New Roman"/>
          <w:b/>
          <w:sz w:val="26"/>
          <w:szCs w:val="26"/>
        </w:rPr>
      </w:pPr>
      <w:r w:rsidRPr="00753855">
        <w:rPr>
          <w:rFonts w:ascii="Times New Roman" w:hAnsi="Times New Roman"/>
          <w:b/>
          <w:sz w:val="26"/>
          <w:szCs w:val="26"/>
        </w:rPr>
        <w:t>Cơ chế nghiệm thu sản phẩm</w:t>
      </w:r>
    </w:p>
    <w:p w:rsidR="00303E66" w:rsidRPr="00753855" w:rsidRDefault="00303E66" w:rsidP="009F6816">
      <w:pPr>
        <w:spacing w:before="60" w:after="60" w:line="360" w:lineRule="auto"/>
        <w:jc w:val="both"/>
        <w:rPr>
          <w:rFonts w:ascii="Times New Roman" w:hAnsi="Times New Roman"/>
          <w:sz w:val="26"/>
          <w:szCs w:val="26"/>
        </w:rPr>
      </w:pPr>
      <w:r w:rsidRPr="00753855">
        <w:rPr>
          <w:rFonts w:ascii="Times New Roman" w:hAnsi="Times New Roman"/>
          <w:sz w:val="26"/>
          <w:szCs w:val="26"/>
        </w:rPr>
        <w:t>Ban quản lý dự đánh giá chất lượng sản phẩm bằng nhìn trực tiếp sản phẩm: đúng chất lượng</w:t>
      </w:r>
      <w:r w:rsidR="00753855">
        <w:rPr>
          <w:rFonts w:ascii="Times New Roman" w:hAnsi="Times New Roman"/>
          <w:sz w:val="26"/>
          <w:szCs w:val="26"/>
        </w:rPr>
        <w:t>, số lượng theo yêu cầu</w:t>
      </w:r>
      <w:r w:rsidR="000D187C" w:rsidRPr="00753855">
        <w:rPr>
          <w:rFonts w:ascii="Times New Roman" w:hAnsi="Times New Roman"/>
          <w:sz w:val="26"/>
          <w:szCs w:val="26"/>
        </w:rPr>
        <w:t>.</w:t>
      </w:r>
    </w:p>
    <w:p w:rsidR="000D187C" w:rsidRPr="00753855" w:rsidRDefault="000D187C" w:rsidP="009F6816">
      <w:pPr>
        <w:spacing w:before="60" w:after="60" w:line="360" w:lineRule="auto"/>
        <w:jc w:val="both"/>
        <w:rPr>
          <w:rFonts w:ascii="Times New Roman" w:hAnsi="Times New Roman"/>
          <w:sz w:val="26"/>
          <w:szCs w:val="26"/>
        </w:rPr>
      </w:pPr>
      <w:r w:rsidRPr="00753855">
        <w:rPr>
          <w:rFonts w:ascii="Times New Roman" w:hAnsi="Times New Roman"/>
          <w:sz w:val="26"/>
          <w:szCs w:val="26"/>
        </w:rPr>
        <w:t>Sản phẩ</w:t>
      </w:r>
      <w:r w:rsidR="00AE36D3" w:rsidRPr="00753855">
        <w:rPr>
          <w:rFonts w:ascii="Times New Roman" w:hAnsi="Times New Roman"/>
          <w:sz w:val="26"/>
          <w:szCs w:val="26"/>
        </w:rPr>
        <w:t>m nào không</w:t>
      </w:r>
      <w:r w:rsidRPr="00753855">
        <w:rPr>
          <w:rFonts w:ascii="Times New Roman" w:hAnsi="Times New Roman"/>
          <w:sz w:val="26"/>
          <w:szCs w:val="26"/>
        </w:rPr>
        <w:t xml:space="preserve"> đạt yêu cầu sẽ được trả lại và bên nhà cung cấp phải hoàn đủ số lượng.</w:t>
      </w:r>
    </w:p>
    <w:p w:rsidR="0029594D" w:rsidRPr="00753855" w:rsidRDefault="0029594D" w:rsidP="00D16961">
      <w:pPr>
        <w:spacing w:after="0" w:line="360" w:lineRule="auto"/>
        <w:ind w:right="-270"/>
        <w:jc w:val="center"/>
        <w:rPr>
          <w:rFonts w:ascii="Times New Roman" w:hAnsi="Times New Roman"/>
          <w:b/>
          <w:sz w:val="26"/>
          <w:szCs w:val="26"/>
        </w:rPr>
      </w:pPr>
    </w:p>
    <w:p w:rsidR="0029594D" w:rsidRPr="00753855" w:rsidRDefault="0029594D" w:rsidP="00D16961">
      <w:pPr>
        <w:spacing w:after="0" w:line="360" w:lineRule="auto"/>
        <w:ind w:right="-270"/>
        <w:jc w:val="center"/>
        <w:rPr>
          <w:rFonts w:ascii="Times New Roman" w:hAnsi="Times New Roman"/>
          <w:b/>
          <w:sz w:val="26"/>
          <w:szCs w:val="26"/>
        </w:rPr>
      </w:pPr>
    </w:p>
    <w:p w:rsidR="00D94F44" w:rsidRPr="00753855" w:rsidRDefault="00D94F44" w:rsidP="00D16961">
      <w:pPr>
        <w:spacing w:after="0" w:line="360" w:lineRule="auto"/>
        <w:ind w:right="-270"/>
        <w:jc w:val="center"/>
        <w:rPr>
          <w:rFonts w:ascii="Times New Roman" w:hAnsi="Times New Roman"/>
          <w:b/>
          <w:sz w:val="26"/>
          <w:szCs w:val="26"/>
        </w:rPr>
      </w:pPr>
    </w:p>
    <w:p w:rsidR="00D94F44" w:rsidRPr="00753855" w:rsidRDefault="00D94F44" w:rsidP="00D16961">
      <w:pPr>
        <w:spacing w:after="0" w:line="360" w:lineRule="auto"/>
        <w:ind w:right="-270"/>
        <w:jc w:val="center"/>
        <w:rPr>
          <w:rFonts w:ascii="Times New Roman" w:hAnsi="Times New Roman"/>
          <w:b/>
          <w:sz w:val="26"/>
          <w:szCs w:val="26"/>
        </w:rPr>
      </w:pPr>
    </w:p>
    <w:p w:rsidR="00D94F44" w:rsidRPr="00753855" w:rsidRDefault="00D94F44" w:rsidP="00D16961">
      <w:pPr>
        <w:spacing w:after="0" w:line="360" w:lineRule="auto"/>
        <w:ind w:right="-270"/>
        <w:jc w:val="center"/>
        <w:rPr>
          <w:rFonts w:ascii="Times New Roman" w:hAnsi="Times New Roman"/>
          <w:b/>
          <w:sz w:val="26"/>
          <w:szCs w:val="26"/>
        </w:rPr>
      </w:pPr>
    </w:p>
    <w:p w:rsidR="00C73071" w:rsidRPr="00753855" w:rsidRDefault="00C73071" w:rsidP="00D16961">
      <w:pPr>
        <w:spacing w:after="0" w:line="360" w:lineRule="auto"/>
        <w:ind w:right="-270"/>
        <w:jc w:val="center"/>
        <w:rPr>
          <w:rFonts w:ascii="Times New Roman" w:hAnsi="Times New Roman"/>
          <w:b/>
          <w:sz w:val="26"/>
          <w:szCs w:val="26"/>
        </w:rPr>
      </w:pPr>
    </w:p>
    <w:tbl>
      <w:tblPr>
        <w:tblW w:w="9856" w:type="dxa"/>
        <w:tblInd w:w="-426" w:type="dxa"/>
        <w:tblLook w:val="04A0" w:firstRow="1" w:lastRow="0" w:firstColumn="1" w:lastColumn="0" w:noHBand="0" w:noVBand="1"/>
      </w:tblPr>
      <w:tblGrid>
        <w:gridCol w:w="4186"/>
        <w:gridCol w:w="5670"/>
      </w:tblGrid>
      <w:tr w:rsidR="00AE0BFE" w:rsidRPr="00753855" w:rsidTr="000F3FFC">
        <w:trPr>
          <w:trHeight w:val="1276"/>
        </w:trPr>
        <w:tc>
          <w:tcPr>
            <w:tcW w:w="4186" w:type="dxa"/>
            <w:shd w:val="clear" w:color="auto" w:fill="auto"/>
          </w:tcPr>
          <w:p w:rsidR="00AE0BFE" w:rsidRPr="00753855" w:rsidRDefault="00AE0BFE" w:rsidP="000F3FFC">
            <w:pPr>
              <w:spacing w:after="0" w:line="240" w:lineRule="auto"/>
              <w:jc w:val="center"/>
              <w:rPr>
                <w:rFonts w:ascii="Times New Roman" w:eastAsia="Malgun Gothic" w:hAnsi="Times New Roman"/>
                <w:b/>
                <w:sz w:val="26"/>
                <w:szCs w:val="26"/>
                <w:lang w:eastAsia="ko-KR"/>
              </w:rPr>
            </w:pPr>
            <w:r w:rsidRPr="00753855">
              <w:rPr>
                <w:rFonts w:ascii="Times New Roman" w:eastAsia="Malgun Gothic" w:hAnsi="Times New Roman"/>
                <w:b/>
                <w:sz w:val="26"/>
                <w:szCs w:val="26"/>
                <w:lang w:eastAsia="ko-KR"/>
              </w:rPr>
              <w:t>LIÊN ĐOÀN THƯƠNG MẠI</w:t>
            </w:r>
          </w:p>
          <w:p w:rsidR="00AE0BFE" w:rsidRPr="00753855" w:rsidRDefault="00AE0BFE" w:rsidP="000F3FFC">
            <w:pPr>
              <w:spacing w:after="0" w:line="240" w:lineRule="auto"/>
              <w:jc w:val="center"/>
              <w:rPr>
                <w:rFonts w:ascii="Times New Roman" w:eastAsia="Malgun Gothic" w:hAnsi="Times New Roman"/>
                <w:b/>
                <w:sz w:val="26"/>
                <w:szCs w:val="26"/>
                <w:lang w:eastAsia="ko-KR"/>
              </w:rPr>
            </w:pPr>
            <w:r w:rsidRPr="00753855">
              <w:rPr>
                <w:rFonts w:ascii="Times New Roman" w:eastAsia="Malgun Gothic" w:hAnsi="Times New Roman"/>
                <w:b/>
                <w:noProof/>
                <w:sz w:val="26"/>
                <w:szCs w:val="26"/>
              </w:rPr>
              <mc:AlternateContent>
                <mc:Choice Requires="wps">
                  <w:drawing>
                    <wp:anchor distT="0" distB="0" distL="114300" distR="114300" simplePos="0" relativeHeight="251659264" behindDoc="0" locked="0" layoutInCell="1" allowOverlap="1" wp14:anchorId="11B7DDCA" wp14:editId="55C43738">
                      <wp:simplePos x="0" y="0"/>
                      <wp:positionH relativeFrom="column">
                        <wp:posOffset>560070</wp:posOffset>
                      </wp:positionH>
                      <wp:positionV relativeFrom="paragraph">
                        <wp:posOffset>198755</wp:posOffset>
                      </wp:positionV>
                      <wp:extent cx="1294130" cy="0"/>
                      <wp:effectExtent l="13970" t="7620" r="635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C7647D" id="_x0000_t32" coordsize="21600,21600" o:spt="32" o:oned="t" path="m,l21600,21600e" filled="f">
                      <v:path arrowok="t" fillok="f" o:connecttype="none"/>
                      <o:lock v:ext="edit" shapetype="t"/>
                    </v:shapetype>
                    <v:shape id="Straight Arrow Connector 2" o:spid="_x0000_s1026" type="#_x0000_t32" style="position:absolute;margin-left:44.1pt;margin-top:15.65pt;width:10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"/>
                  </w:pict>
                </mc:Fallback>
              </mc:AlternateContent>
            </w:r>
            <w:r w:rsidRPr="00753855">
              <w:rPr>
                <w:rFonts w:ascii="Times New Roman" w:eastAsia="Malgun Gothic" w:hAnsi="Times New Roman"/>
                <w:b/>
                <w:sz w:val="26"/>
                <w:szCs w:val="26"/>
                <w:lang w:eastAsia="ko-KR"/>
              </w:rPr>
              <w:t>VÀ CÔNG NGHIỆP VIỆT NAM</w:t>
            </w:r>
          </w:p>
          <w:p w:rsidR="00AE0BFE" w:rsidRPr="00753855" w:rsidRDefault="00AE0BFE" w:rsidP="000F3FFC">
            <w:pPr>
              <w:spacing w:after="0" w:line="240" w:lineRule="auto"/>
              <w:jc w:val="center"/>
              <w:rPr>
                <w:rFonts w:ascii="Times New Roman" w:eastAsia="Malgun Gothic" w:hAnsi="Times New Roman"/>
                <w:sz w:val="26"/>
                <w:szCs w:val="26"/>
                <w:lang w:eastAsia="ko-KR"/>
              </w:rPr>
            </w:pPr>
          </w:p>
        </w:tc>
        <w:tc>
          <w:tcPr>
            <w:tcW w:w="5670" w:type="dxa"/>
            <w:shd w:val="clear" w:color="auto" w:fill="auto"/>
          </w:tcPr>
          <w:p w:rsidR="00AE0BFE" w:rsidRPr="00753855" w:rsidRDefault="00AE0BFE" w:rsidP="000F3FFC">
            <w:pPr>
              <w:spacing w:after="0" w:line="240" w:lineRule="auto"/>
              <w:jc w:val="center"/>
              <w:rPr>
                <w:rFonts w:ascii="Times New Roman" w:eastAsia="Malgun Gothic" w:hAnsi="Times New Roman"/>
                <w:b/>
                <w:sz w:val="26"/>
                <w:szCs w:val="26"/>
                <w:lang w:eastAsia="ko-KR"/>
              </w:rPr>
            </w:pPr>
            <w:r w:rsidRPr="00753855">
              <w:rPr>
                <w:rFonts w:ascii="Times New Roman" w:eastAsia="Malgun Gothic" w:hAnsi="Times New Roman"/>
                <w:b/>
                <w:sz w:val="26"/>
                <w:szCs w:val="26"/>
                <w:lang w:eastAsia="ko-KR"/>
              </w:rPr>
              <w:t>CỘNG HÒA XÃ HỘI CHỦ NGHĨA VIỆT NAM</w:t>
            </w:r>
          </w:p>
          <w:p w:rsidR="00AE0BFE" w:rsidRPr="00753855" w:rsidRDefault="00AE0BFE" w:rsidP="000F3FFC">
            <w:pPr>
              <w:spacing w:after="0" w:line="240" w:lineRule="auto"/>
              <w:jc w:val="center"/>
              <w:rPr>
                <w:rFonts w:ascii="Times New Roman" w:eastAsia="Malgun Gothic" w:hAnsi="Times New Roman"/>
                <w:b/>
                <w:sz w:val="26"/>
                <w:szCs w:val="26"/>
                <w:lang w:eastAsia="ko-KR"/>
              </w:rPr>
            </w:pPr>
            <w:r w:rsidRPr="00753855">
              <w:rPr>
                <w:rFonts w:ascii="Times New Roman" w:eastAsia="Malgun Gothic" w:hAnsi="Times New Roman"/>
                <w:b/>
                <w:sz w:val="26"/>
                <w:szCs w:val="26"/>
                <w:lang w:eastAsia="ko-KR"/>
              </w:rPr>
              <w:t>Độc lập – Tự do – Hạnh phúc</w:t>
            </w:r>
          </w:p>
          <w:p w:rsidR="00AE0BFE" w:rsidRPr="00753855" w:rsidRDefault="00AE0BFE" w:rsidP="000F3FFC">
            <w:pPr>
              <w:tabs>
                <w:tab w:val="left" w:pos="3735"/>
              </w:tabs>
              <w:spacing w:before="120" w:after="0" w:line="240" w:lineRule="auto"/>
              <w:jc w:val="center"/>
              <w:rPr>
                <w:rFonts w:ascii="Times New Roman" w:eastAsia="Malgun Gothic" w:hAnsi="Times New Roman"/>
                <w:i/>
                <w:sz w:val="26"/>
                <w:szCs w:val="26"/>
                <w:lang w:eastAsia="ko-KR"/>
              </w:rPr>
            </w:pPr>
            <w:r w:rsidRPr="00753855">
              <w:rPr>
                <w:rFonts w:ascii="Times New Roman" w:eastAsia="Malgun Gothic" w:hAnsi="Times New Roman"/>
                <w:b/>
                <w:noProof/>
                <w:sz w:val="26"/>
                <w:szCs w:val="26"/>
              </w:rPr>
              <mc:AlternateContent>
                <mc:Choice Requires="wps">
                  <w:drawing>
                    <wp:anchor distT="0" distB="0" distL="114300" distR="114300" simplePos="0" relativeHeight="251660288" behindDoc="0" locked="0" layoutInCell="1" allowOverlap="1" wp14:anchorId="638738F5" wp14:editId="55A0F222">
                      <wp:simplePos x="0" y="0"/>
                      <wp:positionH relativeFrom="column">
                        <wp:posOffset>703580</wp:posOffset>
                      </wp:positionH>
                      <wp:positionV relativeFrom="paragraph">
                        <wp:posOffset>27305</wp:posOffset>
                      </wp:positionV>
                      <wp:extent cx="2094865" cy="0"/>
                      <wp:effectExtent l="8890" t="7620" r="1079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6BD6E" id="Straight Arrow Connector 3" o:spid="_x0000_s1026" type="#_x0000_t32" style="position:absolute;margin-left:55.4pt;margin-top:2.15pt;width:164.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A5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"/>
                  </w:pict>
                </mc:Fallback>
              </mc:AlternateContent>
            </w:r>
            <w:r w:rsidRPr="00753855">
              <w:rPr>
                <w:rFonts w:ascii="Times New Roman" w:eastAsia="Malgun Gothic" w:hAnsi="Times New Roman"/>
                <w:i/>
                <w:sz w:val="26"/>
                <w:szCs w:val="26"/>
                <w:lang w:eastAsia="ko-KR"/>
              </w:rPr>
              <w:t xml:space="preserve">       Hà Nội, ngày</w:t>
            </w:r>
            <w:r w:rsidR="00753855">
              <w:rPr>
                <w:rFonts w:ascii="Times New Roman" w:eastAsia="Malgun Gothic" w:hAnsi="Times New Roman"/>
                <w:i/>
                <w:sz w:val="26"/>
                <w:szCs w:val="26"/>
                <w:lang w:eastAsia="ko-KR"/>
              </w:rPr>
              <w:t xml:space="preserve">  10</w:t>
            </w:r>
            <w:r w:rsidRPr="00753855">
              <w:rPr>
                <w:rFonts w:ascii="Times New Roman" w:eastAsia="Malgun Gothic" w:hAnsi="Times New Roman"/>
                <w:i/>
                <w:sz w:val="26"/>
                <w:szCs w:val="26"/>
                <w:lang w:eastAsia="ko-KR"/>
              </w:rPr>
              <w:t xml:space="preserve">  tháng </w:t>
            </w:r>
            <w:r w:rsidR="00753855">
              <w:rPr>
                <w:rFonts w:ascii="Times New Roman" w:eastAsia="Malgun Gothic" w:hAnsi="Times New Roman"/>
                <w:i/>
                <w:sz w:val="26"/>
                <w:szCs w:val="26"/>
                <w:lang w:eastAsia="ko-KR"/>
              </w:rPr>
              <w:t>06</w:t>
            </w:r>
            <w:r w:rsidRPr="00753855">
              <w:rPr>
                <w:rFonts w:ascii="Times New Roman" w:eastAsia="Malgun Gothic" w:hAnsi="Times New Roman"/>
                <w:i/>
                <w:sz w:val="26"/>
                <w:szCs w:val="26"/>
                <w:lang w:eastAsia="ko-KR"/>
              </w:rPr>
              <w:t xml:space="preserve">  năm 2024</w:t>
            </w:r>
          </w:p>
        </w:tc>
      </w:tr>
    </w:tbl>
    <w:p w:rsidR="00AE0BFE" w:rsidRPr="00753855" w:rsidRDefault="00AE0BFE" w:rsidP="00AE0BFE">
      <w:pPr>
        <w:tabs>
          <w:tab w:val="left" w:pos="5529"/>
        </w:tabs>
        <w:spacing w:before="120" w:after="0" w:line="240" w:lineRule="auto"/>
        <w:jc w:val="center"/>
        <w:rPr>
          <w:rFonts w:ascii="Times New Roman" w:hAnsi="Times New Roman"/>
          <w:b/>
          <w:sz w:val="26"/>
          <w:szCs w:val="26"/>
        </w:rPr>
      </w:pPr>
      <w:r w:rsidRPr="00753855">
        <w:rPr>
          <w:rFonts w:ascii="Times New Roman" w:hAnsi="Times New Roman"/>
          <w:b/>
          <w:sz w:val="26"/>
          <w:szCs w:val="26"/>
        </w:rPr>
        <w:t xml:space="preserve">THƯ MỜI THAM GIA DỰ ÁN </w:t>
      </w:r>
    </w:p>
    <w:p w:rsidR="00AE0BFE" w:rsidRPr="00753855" w:rsidRDefault="00AE0BFE" w:rsidP="00AE0BFE">
      <w:pPr>
        <w:tabs>
          <w:tab w:val="left" w:pos="5529"/>
        </w:tabs>
        <w:spacing w:before="120" w:after="0" w:line="240" w:lineRule="auto"/>
        <w:jc w:val="center"/>
        <w:rPr>
          <w:rFonts w:ascii="Times New Roman" w:hAnsi="Times New Roman"/>
          <w:b/>
          <w:sz w:val="26"/>
          <w:szCs w:val="26"/>
        </w:rPr>
      </w:pPr>
    </w:p>
    <w:p w:rsidR="00AE0BFE" w:rsidRPr="00753855" w:rsidRDefault="00AE0BFE" w:rsidP="00AE0BFE">
      <w:pPr>
        <w:jc w:val="center"/>
        <w:rPr>
          <w:rFonts w:ascii="Times New Roman" w:hAnsi="Times New Roman"/>
          <w:sz w:val="26"/>
          <w:szCs w:val="26"/>
        </w:rPr>
      </w:pPr>
      <w:r w:rsidRPr="00753855">
        <w:rPr>
          <w:rFonts w:ascii="Times New Roman" w:hAnsi="Times New Roman"/>
          <w:sz w:val="26"/>
          <w:szCs w:val="26"/>
        </w:rPr>
        <w:t xml:space="preserve">Kính gửi: Quý </w:t>
      </w:r>
      <w:r w:rsidR="00753855">
        <w:rPr>
          <w:rFonts w:ascii="Times New Roman" w:hAnsi="Times New Roman"/>
          <w:sz w:val="26"/>
          <w:szCs w:val="26"/>
        </w:rPr>
        <w:t>doanh nghiệp</w:t>
      </w:r>
    </w:p>
    <w:p w:rsidR="00AE0BFE" w:rsidRPr="00753855" w:rsidRDefault="00AE0BFE" w:rsidP="00AE0BFE">
      <w:pPr>
        <w:tabs>
          <w:tab w:val="left" w:pos="0"/>
        </w:tabs>
        <w:spacing w:after="0" w:line="360" w:lineRule="auto"/>
        <w:jc w:val="both"/>
        <w:rPr>
          <w:rFonts w:ascii="Times New Roman" w:hAnsi="Times New Roman"/>
          <w:sz w:val="26"/>
          <w:szCs w:val="26"/>
        </w:rPr>
      </w:pPr>
      <w:r w:rsidRPr="00753855">
        <w:rPr>
          <w:rFonts w:ascii="Times New Roman" w:hAnsi="Times New Roman"/>
          <w:sz w:val="26"/>
          <w:szCs w:val="26"/>
        </w:rPr>
        <w:t xml:space="preserve">Trong khuôn khổ “Dự án Sáng kiến chỉ số Xanh cấp tỉnh”, Liên đoàn Thương mại và Công nghiệp Việt Nam (VCCI) cần tuyển 01 </w:t>
      </w:r>
      <w:r w:rsidR="00753855">
        <w:rPr>
          <w:rFonts w:ascii="Times New Roman" w:hAnsi="Times New Roman"/>
          <w:sz w:val="26"/>
          <w:szCs w:val="26"/>
        </w:rPr>
        <w:t xml:space="preserve">đối tác cung cấp văn phòng phẩm cho dự án PGI-PCI 2024 </w:t>
      </w:r>
      <w:r w:rsidRPr="00753855">
        <w:rPr>
          <w:rFonts w:ascii="Times New Roman" w:hAnsi="Times New Roman"/>
          <w:sz w:val="26"/>
          <w:szCs w:val="26"/>
        </w:rPr>
        <w:t>Các thông tin cụ thể đã được chi tiết trong điều khoản tham chiếu đính kèm. Các ứng viên sẽ được đánh giá dựa trên các tiêu chuẩn cụ thể đính kèm theo thư mời thầu này.</w:t>
      </w:r>
    </w:p>
    <w:p w:rsidR="00AE0BFE" w:rsidRPr="00753855" w:rsidRDefault="00AE0BFE" w:rsidP="00AE0BFE">
      <w:pPr>
        <w:spacing w:line="312" w:lineRule="auto"/>
        <w:rPr>
          <w:rFonts w:ascii="Times New Roman" w:hAnsi="Times New Roman"/>
          <w:sz w:val="26"/>
          <w:szCs w:val="26"/>
        </w:rPr>
      </w:pPr>
      <w:r w:rsidRPr="00753855">
        <w:rPr>
          <w:rFonts w:ascii="Times New Roman" w:hAnsi="Times New Roman"/>
          <w:sz w:val="26"/>
          <w:szCs w:val="26"/>
        </w:rPr>
        <w:t>Các ứng viên quan tâm xin mời nộp hồ sơ tới:</w:t>
      </w:r>
    </w:p>
    <w:p w:rsidR="00AE0BFE" w:rsidRPr="00753855" w:rsidRDefault="00753855" w:rsidP="00AE0BFE">
      <w:pPr>
        <w:spacing w:line="240" w:lineRule="auto"/>
        <w:rPr>
          <w:rFonts w:ascii="Times New Roman" w:hAnsi="Times New Roman"/>
          <w:b/>
          <w:sz w:val="26"/>
          <w:szCs w:val="26"/>
        </w:rPr>
      </w:pPr>
      <w:r>
        <w:rPr>
          <w:rFonts w:ascii="Times New Roman" w:hAnsi="Times New Roman"/>
          <w:b/>
          <w:sz w:val="26"/>
          <w:szCs w:val="26"/>
        </w:rPr>
        <w:t>Dự án PGI</w:t>
      </w:r>
      <w:r w:rsidR="00AE0BFE" w:rsidRPr="00753855">
        <w:rPr>
          <w:rFonts w:ascii="Times New Roman" w:hAnsi="Times New Roman"/>
          <w:b/>
          <w:sz w:val="26"/>
          <w:szCs w:val="26"/>
        </w:rPr>
        <w:t xml:space="preserve"> – Liên đoàn Thương mại và Công nghiệp Việt Nam (VCCI)</w:t>
      </w:r>
    </w:p>
    <w:p w:rsidR="00AE0BFE" w:rsidRPr="00753855" w:rsidRDefault="00AE0BFE" w:rsidP="00AE0BFE">
      <w:pPr>
        <w:spacing w:line="240" w:lineRule="auto"/>
        <w:rPr>
          <w:rFonts w:ascii="Times New Roman" w:hAnsi="Times New Roman"/>
          <w:sz w:val="26"/>
          <w:szCs w:val="26"/>
        </w:rPr>
      </w:pPr>
      <w:r w:rsidRPr="00753855">
        <w:rPr>
          <w:rFonts w:ascii="Times New Roman" w:hAnsi="Times New Roman"/>
          <w:sz w:val="26"/>
          <w:szCs w:val="26"/>
        </w:rPr>
        <w:t>Địa chỉ: Tầ</w:t>
      </w:r>
      <w:r w:rsidR="00753855">
        <w:rPr>
          <w:rFonts w:ascii="Times New Roman" w:hAnsi="Times New Roman"/>
          <w:sz w:val="26"/>
          <w:szCs w:val="26"/>
        </w:rPr>
        <w:t>ng 4</w:t>
      </w:r>
      <w:r w:rsidRPr="00753855">
        <w:rPr>
          <w:rFonts w:ascii="Times New Roman" w:hAnsi="Times New Roman"/>
          <w:sz w:val="26"/>
          <w:szCs w:val="26"/>
        </w:rPr>
        <w:t>, Số 9 Đào Duy Anh, Đống Đa, Hà Nội</w:t>
      </w:r>
    </w:p>
    <w:p w:rsidR="00AE0BFE" w:rsidRPr="00753855" w:rsidRDefault="00AE0BFE" w:rsidP="00AE0BFE">
      <w:pPr>
        <w:spacing w:line="240" w:lineRule="auto"/>
        <w:rPr>
          <w:rFonts w:ascii="Times New Roman" w:hAnsi="Times New Roman"/>
          <w:sz w:val="26"/>
          <w:szCs w:val="26"/>
        </w:rPr>
      </w:pPr>
      <w:r w:rsidRPr="00753855">
        <w:rPr>
          <w:rFonts w:ascii="Times New Roman" w:hAnsi="Times New Roman"/>
          <w:sz w:val="26"/>
          <w:szCs w:val="26"/>
        </w:rPr>
        <w:t>Email: nghiantl@vcci.com.vn</w:t>
      </w:r>
    </w:p>
    <w:p w:rsidR="00AE0BFE" w:rsidRPr="00753855" w:rsidRDefault="00AE0BFE" w:rsidP="00AE0BFE">
      <w:pPr>
        <w:spacing w:line="240" w:lineRule="auto"/>
        <w:rPr>
          <w:rFonts w:ascii="Times New Roman" w:hAnsi="Times New Roman"/>
          <w:sz w:val="26"/>
          <w:szCs w:val="26"/>
        </w:rPr>
      </w:pPr>
      <w:r w:rsidRPr="00753855">
        <w:rPr>
          <w:rFonts w:ascii="Times New Roman" w:hAnsi="Times New Roman"/>
          <w:sz w:val="26"/>
          <w:szCs w:val="26"/>
        </w:rPr>
        <w:t>Điện thoạ</w:t>
      </w:r>
      <w:r w:rsidR="00753855">
        <w:rPr>
          <w:rFonts w:ascii="Times New Roman" w:hAnsi="Times New Roman"/>
          <w:sz w:val="26"/>
          <w:szCs w:val="26"/>
        </w:rPr>
        <w:t>i: 024 35771459</w:t>
      </w:r>
      <w:r w:rsidRPr="00753855">
        <w:rPr>
          <w:rFonts w:ascii="Times New Roman" w:hAnsi="Times New Roman"/>
          <w:sz w:val="26"/>
          <w:szCs w:val="26"/>
        </w:rPr>
        <w:t xml:space="preserve"> </w:t>
      </w:r>
    </w:p>
    <w:p w:rsidR="00AE0BFE" w:rsidRPr="00753855" w:rsidRDefault="00AE0BFE" w:rsidP="00AE0BFE">
      <w:pPr>
        <w:spacing w:line="240" w:lineRule="auto"/>
        <w:rPr>
          <w:rFonts w:ascii="Times New Roman" w:hAnsi="Times New Roman"/>
          <w:sz w:val="26"/>
          <w:szCs w:val="26"/>
        </w:rPr>
      </w:pPr>
      <w:r w:rsidRPr="00753855">
        <w:rPr>
          <w:rFonts w:ascii="Times New Roman" w:hAnsi="Times New Roman"/>
          <w:sz w:val="26"/>
          <w:szCs w:val="26"/>
        </w:rPr>
        <w:t>Thời hạn nộp hồ sơ: trướ</w:t>
      </w:r>
      <w:r w:rsidR="00753855">
        <w:rPr>
          <w:rFonts w:ascii="Times New Roman" w:hAnsi="Times New Roman"/>
          <w:sz w:val="26"/>
          <w:szCs w:val="26"/>
        </w:rPr>
        <w:t>c 17</w:t>
      </w:r>
      <w:r w:rsidRPr="00753855">
        <w:rPr>
          <w:rFonts w:ascii="Times New Roman" w:hAnsi="Times New Roman"/>
          <w:sz w:val="26"/>
          <w:szCs w:val="26"/>
        </w:rPr>
        <w:t xml:space="preserve"> giờ</w:t>
      </w:r>
      <w:r w:rsidR="00753855">
        <w:rPr>
          <w:rFonts w:ascii="Times New Roman" w:hAnsi="Times New Roman"/>
          <w:sz w:val="26"/>
          <w:szCs w:val="26"/>
        </w:rPr>
        <w:t xml:space="preserve"> ngày 28 tháng 6</w:t>
      </w:r>
      <w:r w:rsidRPr="00753855">
        <w:rPr>
          <w:rFonts w:ascii="Times New Roman" w:hAnsi="Times New Roman"/>
          <w:sz w:val="26"/>
          <w:szCs w:val="26"/>
        </w:rPr>
        <w:t xml:space="preserve"> năm 2024</w:t>
      </w:r>
    </w:p>
    <w:p w:rsidR="00AE0BFE" w:rsidRPr="00753855" w:rsidRDefault="00AE0BFE" w:rsidP="00AE0BFE">
      <w:pPr>
        <w:spacing w:line="312" w:lineRule="auto"/>
        <w:rPr>
          <w:rFonts w:ascii="Times New Roman" w:hAnsi="Times New Roman"/>
          <w:b/>
          <w:sz w:val="26"/>
          <w:szCs w:val="26"/>
        </w:rPr>
      </w:pPr>
      <w:r w:rsidRPr="00753855">
        <w:rPr>
          <w:rFonts w:ascii="Times New Roman" w:hAnsi="Times New Roman"/>
          <w:b/>
          <w:sz w:val="26"/>
          <w:szCs w:val="26"/>
        </w:rP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92"/>
      </w:tblGrid>
      <w:tr w:rsidR="00AE0BFE" w:rsidRPr="00753855" w:rsidTr="000F3FFC">
        <w:tc>
          <w:tcPr>
            <w:tcW w:w="4788" w:type="dxa"/>
          </w:tcPr>
          <w:p w:rsidR="00AE0BFE" w:rsidRPr="00753855" w:rsidRDefault="00AE0BFE" w:rsidP="000F3FFC">
            <w:pPr>
              <w:spacing w:before="120"/>
              <w:jc w:val="both"/>
              <w:rPr>
                <w:rFonts w:ascii="Times New Roman" w:hAnsi="Times New Roman"/>
                <w:b/>
                <w:sz w:val="26"/>
                <w:szCs w:val="26"/>
              </w:rPr>
            </w:pPr>
          </w:p>
        </w:tc>
        <w:tc>
          <w:tcPr>
            <w:tcW w:w="4788" w:type="dxa"/>
          </w:tcPr>
          <w:p w:rsidR="00AE0BFE" w:rsidRPr="00753855" w:rsidRDefault="00AE0BFE" w:rsidP="000F3FFC">
            <w:pPr>
              <w:jc w:val="center"/>
              <w:rPr>
                <w:rFonts w:ascii="Times New Roman" w:hAnsi="Times New Roman"/>
                <w:b/>
                <w:sz w:val="26"/>
                <w:szCs w:val="26"/>
              </w:rPr>
            </w:pPr>
            <w:r w:rsidRPr="00753855">
              <w:rPr>
                <w:rFonts w:ascii="Times New Roman" w:hAnsi="Times New Roman"/>
                <w:b/>
                <w:sz w:val="26"/>
                <w:szCs w:val="26"/>
              </w:rPr>
              <w:t>TL. CHỦ TỊCH</w:t>
            </w:r>
          </w:p>
          <w:p w:rsidR="00AE0BFE" w:rsidRPr="00753855" w:rsidRDefault="00AE0BFE" w:rsidP="000F3FFC">
            <w:pPr>
              <w:jc w:val="center"/>
              <w:rPr>
                <w:rFonts w:ascii="Times New Roman" w:hAnsi="Times New Roman"/>
                <w:b/>
                <w:sz w:val="26"/>
                <w:szCs w:val="26"/>
              </w:rPr>
            </w:pPr>
            <w:r w:rsidRPr="00753855">
              <w:rPr>
                <w:rFonts w:ascii="Times New Roman" w:hAnsi="Times New Roman"/>
                <w:b/>
                <w:sz w:val="26"/>
                <w:szCs w:val="26"/>
              </w:rPr>
              <w:t>TRƯỞNG BAN PHÁP CHẾ</w:t>
            </w:r>
          </w:p>
          <w:p w:rsidR="00AE0BFE" w:rsidRDefault="00AE0BFE" w:rsidP="000F3FFC">
            <w:pPr>
              <w:spacing w:before="120"/>
              <w:jc w:val="center"/>
              <w:rPr>
                <w:rFonts w:ascii="Times New Roman" w:hAnsi="Times New Roman"/>
                <w:b/>
                <w:sz w:val="26"/>
                <w:szCs w:val="26"/>
                <w:lang w:val="vi-VN"/>
              </w:rPr>
            </w:pPr>
          </w:p>
          <w:p w:rsidR="00004294" w:rsidRDefault="00004294" w:rsidP="000F3FFC">
            <w:pPr>
              <w:spacing w:before="120"/>
              <w:jc w:val="center"/>
              <w:rPr>
                <w:rFonts w:ascii="Times New Roman" w:hAnsi="Times New Roman"/>
                <w:b/>
                <w:sz w:val="26"/>
                <w:szCs w:val="26"/>
                <w:lang w:val="vi-VN"/>
              </w:rPr>
            </w:pPr>
          </w:p>
          <w:p w:rsidR="00004294" w:rsidRPr="00753855" w:rsidRDefault="00004294" w:rsidP="000F3FFC">
            <w:pPr>
              <w:spacing w:before="120"/>
              <w:jc w:val="center"/>
              <w:rPr>
                <w:rFonts w:ascii="Times New Roman" w:hAnsi="Times New Roman"/>
                <w:b/>
                <w:sz w:val="26"/>
                <w:szCs w:val="26"/>
                <w:lang w:val="vi-VN"/>
              </w:rPr>
            </w:pPr>
          </w:p>
          <w:p w:rsidR="00AE0BFE" w:rsidRPr="00753855" w:rsidRDefault="00AE0BFE" w:rsidP="000F3FFC">
            <w:pPr>
              <w:spacing w:before="120"/>
              <w:jc w:val="center"/>
              <w:rPr>
                <w:rFonts w:ascii="Times New Roman" w:hAnsi="Times New Roman"/>
                <w:b/>
                <w:sz w:val="26"/>
                <w:szCs w:val="26"/>
                <w:lang w:val="vi-VN"/>
              </w:rPr>
            </w:pPr>
            <w:r w:rsidRPr="00753855">
              <w:rPr>
                <w:rFonts w:ascii="Times New Roman" w:hAnsi="Times New Roman"/>
                <w:b/>
                <w:sz w:val="26"/>
                <w:szCs w:val="26"/>
                <w:lang w:val="vi-VN"/>
              </w:rPr>
              <w:t>Đậu Anh Tuấn</w:t>
            </w:r>
          </w:p>
        </w:tc>
      </w:tr>
    </w:tbl>
    <w:p w:rsidR="00AE0BFE" w:rsidRPr="00753855" w:rsidRDefault="00AE0BFE" w:rsidP="00AE0BFE">
      <w:pPr>
        <w:tabs>
          <w:tab w:val="left" w:pos="5529"/>
        </w:tabs>
        <w:spacing w:before="120" w:after="0" w:line="240" w:lineRule="auto"/>
        <w:rPr>
          <w:rFonts w:ascii="Times New Roman" w:hAnsi="Times New Roman"/>
          <w:b/>
          <w:sz w:val="26"/>
          <w:szCs w:val="26"/>
        </w:rPr>
      </w:pPr>
    </w:p>
    <w:p w:rsidR="00AE0BFE" w:rsidRPr="00753855" w:rsidRDefault="00AE0BFE" w:rsidP="00AE0BFE">
      <w:pPr>
        <w:tabs>
          <w:tab w:val="left" w:pos="5529"/>
        </w:tabs>
        <w:spacing w:before="120" w:after="0" w:line="240" w:lineRule="auto"/>
        <w:rPr>
          <w:rFonts w:ascii="Times New Roman" w:hAnsi="Times New Roman"/>
          <w:b/>
          <w:sz w:val="26"/>
          <w:szCs w:val="26"/>
        </w:rPr>
      </w:pPr>
    </w:p>
    <w:p w:rsidR="00AE0BFE" w:rsidRPr="00753855" w:rsidRDefault="00AE0BFE" w:rsidP="00AE0BFE">
      <w:pPr>
        <w:tabs>
          <w:tab w:val="left" w:pos="5529"/>
        </w:tabs>
        <w:spacing w:before="120" w:after="0" w:line="240" w:lineRule="auto"/>
        <w:rPr>
          <w:rFonts w:ascii="Times New Roman" w:hAnsi="Times New Roman"/>
          <w:b/>
          <w:sz w:val="26"/>
          <w:szCs w:val="26"/>
        </w:rPr>
      </w:pPr>
    </w:p>
    <w:sectPr w:rsidR="00AE0BFE" w:rsidRPr="00753855" w:rsidSect="00D94F44">
      <w:pgSz w:w="11907" w:h="16840" w:code="9"/>
      <w:pgMar w:top="902" w:right="1349" w:bottom="9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0000000E"/>
    <w:lvl w:ilvl="0" w:tplc="FFFFFFFF">
      <w:start w:val="4"/>
      <w:numFmt w:val="bullet"/>
      <w:lvlText w:val="●"/>
      <w:lvlJc w:val="left"/>
      <w:pPr>
        <w:tabs>
          <w:tab w:val="num" w:pos="0"/>
        </w:tabs>
        <w:ind w:firstLine="360"/>
      </w:pPr>
      <w:rPr>
        <w:rFonts w:ascii="Arial" w:eastAsia="Times New Roman" w:hAnsi="Arial"/>
        <w:b w:val="0"/>
        <w:i w:val="0"/>
        <w:strike w:val="0"/>
        <w:color w:val="000000"/>
        <w:sz w:val="22"/>
        <w:u w:val="none"/>
      </w:rPr>
    </w:lvl>
    <w:lvl w:ilvl="1" w:tplc="FFFFFFFF">
      <w:start w:val="4"/>
      <w:numFmt w:val="bullet"/>
      <w:lvlText w:val="○"/>
      <w:lvlJc w:val="left"/>
      <w:pPr>
        <w:tabs>
          <w:tab w:val="num" w:pos="0"/>
        </w:tabs>
        <w:ind w:firstLine="1080"/>
      </w:pPr>
      <w:rPr>
        <w:rFonts w:ascii="Arial" w:eastAsia="Times New Roman" w:hAnsi="Arial"/>
        <w:b w:val="0"/>
        <w:i w:val="0"/>
        <w:strike w:val="0"/>
        <w:color w:val="000000"/>
        <w:sz w:val="22"/>
        <w:u w:val="none"/>
      </w:rPr>
    </w:lvl>
    <w:lvl w:ilvl="2" w:tplc="FFFFFFFF">
      <w:start w:val="4"/>
      <w:numFmt w:val="bullet"/>
      <w:lvlText w:val="■"/>
      <w:lvlJc w:val="right"/>
      <w:pPr>
        <w:tabs>
          <w:tab w:val="num" w:pos="0"/>
        </w:tabs>
        <w:ind w:firstLine="1980"/>
      </w:pPr>
      <w:rPr>
        <w:rFonts w:ascii="Arial" w:eastAsia="Times New Roman" w:hAnsi="Arial"/>
        <w:b w:val="0"/>
        <w:i w:val="0"/>
        <w:strike w:val="0"/>
        <w:color w:val="000000"/>
        <w:sz w:val="22"/>
        <w:u w:val="none"/>
      </w:rPr>
    </w:lvl>
    <w:lvl w:ilvl="3" w:tplc="FFFFFFFF">
      <w:start w:val="4"/>
      <w:numFmt w:val="bullet"/>
      <w:lvlText w:val="■"/>
      <w:lvlJc w:val="left"/>
      <w:pPr>
        <w:tabs>
          <w:tab w:val="num" w:pos="0"/>
        </w:tabs>
        <w:ind w:firstLine="2520"/>
      </w:pPr>
      <w:rPr>
        <w:rFonts w:ascii="Arial" w:eastAsia="Times New Roman" w:hAnsi="Arial"/>
        <w:b w:val="0"/>
        <w:i w:val="0"/>
        <w:strike w:val="0"/>
        <w:color w:val="000000"/>
        <w:sz w:val="22"/>
        <w:u w:val="none"/>
      </w:rPr>
    </w:lvl>
    <w:lvl w:ilvl="4" w:tplc="FFFFFFFF">
      <w:start w:val="4"/>
      <w:numFmt w:val="bullet"/>
      <w:lvlText w:val="■"/>
      <w:lvlJc w:val="left"/>
      <w:pPr>
        <w:tabs>
          <w:tab w:val="num" w:pos="0"/>
        </w:tabs>
        <w:ind w:firstLine="3240"/>
      </w:pPr>
      <w:rPr>
        <w:rFonts w:ascii="Arial" w:eastAsia="Times New Roman" w:hAnsi="Arial"/>
        <w:b w:val="0"/>
        <w:i w:val="0"/>
        <w:strike w:val="0"/>
        <w:color w:val="000000"/>
        <w:sz w:val="22"/>
        <w:u w:val="none"/>
      </w:rPr>
    </w:lvl>
    <w:lvl w:ilvl="5" w:tplc="FFFFFFFF">
      <w:start w:val="4"/>
      <w:numFmt w:val="bullet"/>
      <w:lvlText w:val="■"/>
      <w:lvlJc w:val="right"/>
      <w:pPr>
        <w:tabs>
          <w:tab w:val="num" w:pos="0"/>
        </w:tabs>
        <w:ind w:firstLine="4140"/>
      </w:pPr>
      <w:rPr>
        <w:rFonts w:ascii="Arial" w:eastAsia="Times New Roman" w:hAnsi="Arial"/>
        <w:b w:val="0"/>
        <w:i w:val="0"/>
        <w:strike w:val="0"/>
        <w:color w:val="000000"/>
        <w:sz w:val="22"/>
        <w:u w:val="none"/>
      </w:rPr>
    </w:lvl>
    <w:lvl w:ilvl="6" w:tplc="FFFFFFFF">
      <w:start w:val="4"/>
      <w:numFmt w:val="bullet"/>
      <w:lvlText w:val="■"/>
      <w:lvlJc w:val="left"/>
      <w:pPr>
        <w:tabs>
          <w:tab w:val="num" w:pos="0"/>
        </w:tabs>
        <w:ind w:firstLine="4680"/>
      </w:pPr>
      <w:rPr>
        <w:rFonts w:ascii="Arial" w:eastAsia="Times New Roman" w:hAnsi="Arial"/>
        <w:b w:val="0"/>
        <w:i w:val="0"/>
        <w:strike w:val="0"/>
        <w:color w:val="000000"/>
        <w:sz w:val="22"/>
        <w:u w:val="none"/>
      </w:rPr>
    </w:lvl>
    <w:lvl w:ilvl="7" w:tplc="FFFFFFFF">
      <w:start w:val="4"/>
      <w:numFmt w:val="bullet"/>
      <w:lvlText w:val="■"/>
      <w:lvlJc w:val="left"/>
      <w:pPr>
        <w:tabs>
          <w:tab w:val="num" w:pos="0"/>
        </w:tabs>
        <w:ind w:firstLine="5400"/>
      </w:pPr>
      <w:rPr>
        <w:rFonts w:ascii="Arial" w:eastAsia="Times New Roman" w:hAnsi="Arial"/>
        <w:b w:val="0"/>
        <w:i w:val="0"/>
        <w:strike w:val="0"/>
        <w:color w:val="000000"/>
        <w:sz w:val="22"/>
        <w:u w:val="none"/>
      </w:rPr>
    </w:lvl>
    <w:lvl w:ilvl="8" w:tplc="FFFFFFFF">
      <w:start w:val="4"/>
      <w:numFmt w:val="bullet"/>
      <w:lvlText w:val="■"/>
      <w:lvlJc w:val="right"/>
      <w:pPr>
        <w:tabs>
          <w:tab w:val="num" w:pos="0"/>
        </w:tabs>
        <w:ind w:firstLine="6300"/>
      </w:pPr>
      <w:rPr>
        <w:rFonts w:ascii="Arial" w:eastAsia="Times New Roman" w:hAnsi="Arial"/>
        <w:b w:val="0"/>
        <w:i w:val="0"/>
        <w:strike w:val="0"/>
        <w:color w:val="000000"/>
        <w:sz w:val="22"/>
        <w:u w:val="none"/>
      </w:rPr>
    </w:lvl>
  </w:abstractNum>
  <w:abstractNum w:abstractNumId="1" w15:restartNumberingAfterBreak="0">
    <w:nsid w:val="0000000F"/>
    <w:multiLevelType w:val="hybridMultilevel"/>
    <w:tmpl w:val="0000000F"/>
    <w:lvl w:ilvl="0" w:tplc="FFFFFFFF">
      <w:start w:val="4"/>
      <w:numFmt w:val="bullet"/>
      <w:lvlText w:val="●"/>
      <w:lvlJc w:val="left"/>
      <w:pPr>
        <w:tabs>
          <w:tab w:val="num" w:pos="0"/>
        </w:tabs>
        <w:ind w:firstLine="360"/>
      </w:pPr>
      <w:rPr>
        <w:rFonts w:ascii="Arial" w:eastAsia="Times New Roman" w:hAnsi="Arial"/>
        <w:b w:val="0"/>
        <w:i w:val="0"/>
        <w:strike w:val="0"/>
        <w:color w:val="000000"/>
        <w:sz w:val="22"/>
        <w:u w:val="none"/>
      </w:rPr>
    </w:lvl>
    <w:lvl w:ilvl="1" w:tplc="FFFFFFFF">
      <w:start w:val="4"/>
      <w:numFmt w:val="bullet"/>
      <w:lvlText w:val="○"/>
      <w:lvlJc w:val="left"/>
      <w:pPr>
        <w:tabs>
          <w:tab w:val="num" w:pos="0"/>
        </w:tabs>
        <w:ind w:firstLine="1080"/>
      </w:pPr>
      <w:rPr>
        <w:rFonts w:ascii="Arial" w:eastAsia="Times New Roman" w:hAnsi="Arial"/>
        <w:b w:val="0"/>
        <w:i w:val="0"/>
        <w:strike w:val="0"/>
        <w:color w:val="000000"/>
        <w:sz w:val="22"/>
        <w:u w:val="none"/>
      </w:rPr>
    </w:lvl>
    <w:lvl w:ilvl="2" w:tplc="FFFFFFFF">
      <w:start w:val="4"/>
      <w:numFmt w:val="bullet"/>
      <w:lvlText w:val="■"/>
      <w:lvlJc w:val="right"/>
      <w:pPr>
        <w:tabs>
          <w:tab w:val="num" w:pos="0"/>
        </w:tabs>
        <w:ind w:firstLine="1980"/>
      </w:pPr>
      <w:rPr>
        <w:rFonts w:ascii="Arial" w:eastAsia="Times New Roman" w:hAnsi="Arial"/>
        <w:b w:val="0"/>
        <w:i w:val="0"/>
        <w:strike w:val="0"/>
        <w:color w:val="000000"/>
        <w:sz w:val="22"/>
        <w:u w:val="none"/>
      </w:rPr>
    </w:lvl>
    <w:lvl w:ilvl="3" w:tplc="FFFFFFFF">
      <w:start w:val="4"/>
      <w:numFmt w:val="bullet"/>
      <w:lvlText w:val="■"/>
      <w:lvlJc w:val="left"/>
      <w:pPr>
        <w:tabs>
          <w:tab w:val="num" w:pos="0"/>
        </w:tabs>
        <w:ind w:firstLine="2520"/>
      </w:pPr>
      <w:rPr>
        <w:rFonts w:ascii="Arial" w:eastAsia="Times New Roman" w:hAnsi="Arial"/>
        <w:b w:val="0"/>
        <w:i w:val="0"/>
        <w:strike w:val="0"/>
        <w:color w:val="000000"/>
        <w:sz w:val="22"/>
        <w:u w:val="none"/>
      </w:rPr>
    </w:lvl>
    <w:lvl w:ilvl="4" w:tplc="FFFFFFFF">
      <w:start w:val="4"/>
      <w:numFmt w:val="bullet"/>
      <w:lvlText w:val="■"/>
      <w:lvlJc w:val="left"/>
      <w:pPr>
        <w:tabs>
          <w:tab w:val="num" w:pos="0"/>
        </w:tabs>
        <w:ind w:firstLine="3240"/>
      </w:pPr>
      <w:rPr>
        <w:rFonts w:ascii="Arial" w:eastAsia="Times New Roman" w:hAnsi="Arial"/>
        <w:b w:val="0"/>
        <w:i w:val="0"/>
        <w:strike w:val="0"/>
        <w:color w:val="000000"/>
        <w:sz w:val="22"/>
        <w:u w:val="none"/>
      </w:rPr>
    </w:lvl>
    <w:lvl w:ilvl="5" w:tplc="FFFFFFFF">
      <w:start w:val="4"/>
      <w:numFmt w:val="bullet"/>
      <w:lvlText w:val="■"/>
      <w:lvlJc w:val="right"/>
      <w:pPr>
        <w:tabs>
          <w:tab w:val="num" w:pos="0"/>
        </w:tabs>
        <w:ind w:firstLine="4140"/>
      </w:pPr>
      <w:rPr>
        <w:rFonts w:ascii="Arial" w:eastAsia="Times New Roman" w:hAnsi="Arial"/>
        <w:b w:val="0"/>
        <w:i w:val="0"/>
        <w:strike w:val="0"/>
        <w:color w:val="000000"/>
        <w:sz w:val="22"/>
        <w:u w:val="none"/>
      </w:rPr>
    </w:lvl>
    <w:lvl w:ilvl="6" w:tplc="FFFFFFFF">
      <w:start w:val="4"/>
      <w:numFmt w:val="bullet"/>
      <w:lvlText w:val="■"/>
      <w:lvlJc w:val="left"/>
      <w:pPr>
        <w:tabs>
          <w:tab w:val="num" w:pos="0"/>
        </w:tabs>
        <w:ind w:firstLine="4680"/>
      </w:pPr>
      <w:rPr>
        <w:rFonts w:ascii="Arial" w:eastAsia="Times New Roman" w:hAnsi="Arial"/>
        <w:b w:val="0"/>
        <w:i w:val="0"/>
        <w:strike w:val="0"/>
        <w:color w:val="000000"/>
        <w:sz w:val="22"/>
        <w:u w:val="none"/>
      </w:rPr>
    </w:lvl>
    <w:lvl w:ilvl="7" w:tplc="FFFFFFFF">
      <w:start w:val="4"/>
      <w:numFmt w:val="bullet"/>
      <w:lvlText w:val="■"/>
      <w:lvlJc w:val="left"/>
      <w:pPr>
        <w:tabs>
          <w:tab w:val="num" w:pos="0"/>
        </w:tabs>
        <w:ind w:firstLine="5400"/>
      </w:pPr>
      <w:rPr>
        <w:rFonts w:ascii="Arial" w:eastAsia="Times New Roman" w:hAnsi="Arial"/>
        <w:b w:val="0"/>
        <w:i w:val="0"/>
        <w:strike w:val="0"/>
        <w:color w:val="000000"/>
        <w:sz w:val="22"/>
        <w:u w:val="none"/>
      </w:rPr>
    </w:lvl>
    <w:lvl w:ilvl="8" w:tplc="FFFFFFFF">
      <w:start w:val="4"/>
      <w:numFmt w:val="bullet"/>
      <w:lvlText w:val="■"/>
      <w:lvlJc w:val="right"/>
      <w:pPr>
        <w:tabs>
          <w:tab w:val="num" w:pos="0"/>
        </w:tabs>
        <w:ind w:firstLine="6300"/>
      </w:pPr>
      <w:rPr>
        <w:rFonts w:ascii="Arial" w:eastAsia="Times New Roman" w:hAnsi="Arial"/>
        <w:b w:val="0"/>
        <w:i w:val="0"/>
        <w:strike w:val="0"/>
        <w:color w:val="000000"/>
        <w:sz w:val="22"/>
        <w:u w:val="none"/>
      </w:rPr>
    </w:lvl>
  </w:abstractNum>
  <w:abstractNum w:abstractNumId="2" w15:restartNumberingAfterBreak="0">
    <w:nsid w:val="019C6CE5"/>
    <w:multiLevelType w:val="hybridMultilevel"/>
    <w:tmpl w:val="CABE636C"/>
    <w:lvl w:ilvl="0" w:tplc="0409000D">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 w15:restartNumberingAfterBreak="0">
    <w:nsid w:val="032A15E4"/>
    <w:multiLevelType w:val="hybridMultilevel"/>
    <w:tmpl w:val="7B04B9CC"/>
    <w:lvl w:ilvl="0" w:tplc="3788CC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92AAA"/>
    <w:multiLevelType w:val="hybridMultilevel"/>
    <w:tmpl w:val="06BE220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753258C"/>
    <w:multiLevelType w:val="hybridMultilevel"/>
    <w:tmpl w:val="2A7067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71078"/>
    <w:multiLevelType w:val="hybridMultilevel"/>
    <w:tmpl w:val="10ACF4E6"/>
    <w:lvl w:ilvl="0" w:tplc="828CA8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53137"/>
    <w:multiLevelType w:val="hybridMultilevel"/>
    <w:tmpl w:val="7630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C3F75"/>
    <w:multiLevelType w:val="hybridMultilevel"/>
    <w:tmpl w:val="013EFEC2"/>
    <w:lvl w:ilvl="0" w:tplc="77A454E4">
      <w:numFmt w:val="bullet"/>
      <w:lvlText w:val="-"/>
      <w:lvlJc w:val="left"/>
      <w:pPr>
        <w:ind w:left="720" w:hanging="360"/>
      </w:pPr>
      <w:rPr>
        <w:rFonts w:ascii="Tahoma" w:eastAsia="MS Mincho" w:hAnsi="Tahoma" w:cs="Tahoma"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D78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B86C51"/>
    <w:multiLevelType w:val="hybridMultilevel"/>
    <w:tmpl w:val="C0FC2126"/>
    <w:lvl w:ilvl="0" w:tplc="30BCF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27A64"/>
    <w:multiLevelType w:val="hybridMultilevel"/>
    <w:tmpl w:val="741CD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42D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D0E35AB"/>
    <w:multiLevelType w:val="hybridMultilevel"/>
    <w:tmpl w:val="6A82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619A7"/>
    <w:multiLevelType w:val="hybridMultilevel"/>
    <w:tmpl w:val="39CE0B6A"/>
    <w:lvl w:ilvl="0" w:tplc="0409000D">
      <w:start w:val="1"/>
      <w:numFmt w:val="bullet"/>
      <w:lvlText w:val=""/>
      <w:lvlJc w:val="left"/>
      <w:pPr>
        <w:ind w:left="720" w:hanging="360"/>
      </w:pPr>
      <w:rPr>
        <w:rFonts w:ascii="Wingdings" w:hAnsi="Wingdings" w:hint="default"/>
      </w:rPr>
    </w:lvl>
    <w:lvl w:ilvl="1" w:tplc="39282FF0">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95C11"/>
    <w:multiLevelType w:val="hybridMultilevel"/>
    <w:tmpl w:val="A97A5F1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F05E8"/>
    <w:multiLevelType w:val="hybridMultilevel"/>
    <w:tmpl w:val="29723ED2"/>
    <w:lvl w:ilvl="0" w:tplc="04090001">
      <w:start w:val="1"/>
      <w:numFmt w:val="bullet"/>
      <w:lvlText w:val=""/>
      <w:lvlJc w:val="left"/>
      <w:pPr>
        <w:tabs>
          <w:tab w:val="num" w:pos="855"/>
        </w:tabs>
        <w:ind w:left="855" w:hanging="49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54BB4"/>
    <w:multiLevelType w:val="hybridMultilevel"/>
    <w:tmpl w:val="610EE960"/>
    <w:lvl w:ilvl="0" w:tplc="828CA81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911740"/>
    <w:multiLevelType w:val="hybridMultilevel"/>
    <w:tmpl w:val="71F4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95FFB"/>
    <w:multiLevelType w:val="hybridMultilevel"/>
    <w:tmpl w:val="149E658C"/>
    <w:lvl w:ilvl="0" w:tplc="E9A8510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31A2D"/>
    <w:multiLevelType w:val="hybridMultilevel"/>
    <w:tmpl w:val="69BE0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F2E4D"/>
    <w:multiLevelType w:val="hybridMultilevel"/>
    <w:tmpl w:val="DC3CA5F6"/>
    <w:lvl w:ilvl="0" w:tplc="0409000D">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E6DE4"/>
    <w:multiLevelType w:val="hybridMultilevel"/>
    <w:tmpl w:val="3300F11C"/>
    <w:lvl w:ilvl="0" w:tplc="628881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1071B"/>
    <w:multiLevelType w:val="hybridMultilevel"/>
    <w:tmpl w:val="9FDC2644"/>
    <w:lvl w:ilvl="0" w:tplc="A3B28DF2">
      <w:start w:val="1"/>
      <w:numFmt w:val="bullet"/>
      <w:lvlText w:val="-"/>
      <w:lvlJc w:val="left"/>
      <w:pPr>
        <w:ind w:left="720" w:hanging="360"/>
      </w:pPr>
      <w:rPr>
        <w:rFonts w:ascii=".VnArial" w:eastAsia="Times New Roman" w:hAnsi=".Vn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43FF0"/>
    <w:multiLevelType w:val="hybridMultilevel"/>
    <w:tmpl w:val="EC3A2666"/>
    <w:lvl w:ilvl="0" w:tplc="28E07B4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D17DEF"/>
    <w:multiLevelType w:val="hybridMultilevel"/>
    <w:tmpl w:val="FC8664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96AB6"/>
    <w:multiLevelType w:val="hybridMultilevel"/>
    <w:tmpl w:val="32E27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82AC0"/>
    <w:multiLevelType w:val="hybridMultilevel"/>
    <w:tmpl w:val="67384D3E"/>
    <w:lvl w:ilvl="0" w:tplc="828CA81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4D2A99"/>
    <w:multiLevelType w:val="hybridMultilevel"/>
    <w:tmpl w:val="E5801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76D2C"/>
    <w:multiLevelType w:val="hybridMultilevel"/>
    <w:tmpl w:val="1EFAE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D09A4"/>
    <w:multiLevelType w:val="hybridMultilevel"/>
    <w:tmpl w:val="B54EF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E6A67"/>
    <w:multiLevelType w:val="hybridMultilevel"/>
    <w:tmpl w:val="D61EEF9E"/>
    <w:lvl w:ilvl="0" w:tplc="DCF8C3C4">
      <w:start w:val="3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5F512E"/>
    <w:multiLevelType w:val="hybridMultilevel"/>
    <w:tmpl w:val="A80C68EA"/>
    <w:lvl w:ilvl="0" w:tplc="3F2249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C23FE"/>
    <w:multiLevelType w:val="hybridMultilevel"/>
    <w:tmpl w:val="1DDCF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F07C6"/>
    <w:multiLevelType w:val="hybridMultilevel"/>
    <w:tmpl w:val="4A8ADDC4"/>
    <w:lvl w:ilvl="0" w:tplc="DBB4213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606D20"/>
    <w:multiLevelType w:val="hybridMultilevel"/>
    <w:tmpl w:val="B2C6050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15"/>
  </w:num>
  <w:num w:numId="4">
    <w:abstractNumId w:val="2"/>
  </w:num>
  <w:num w:numId="5">
    <w:abstractNumId w:val="29"/>
  </w:num>
  <w:num w:numId="6">
    <w:abstractNumId w:val="17"/>
  </w:num>
  <w:num w:numId="7">
    <w:abstractNumId w:val="34"/>
  </w:num>
  <w:num w:numId="8">
    <w:abstractNumId w:val="12"/>
  </w:num>
  <w:num w:numId="9">
    <w:abstractNumId w:val="9"/>
  </w:num>
  <w:num w:numId="10">
    <w:abstractNumId w:val="31"/>
  </w:num>
  <w:num w:numId="11">
    <w:abstractNumId w:val="6"/>
  </w:num>
  <w:num w:numId="12">
    <w:abstractNumId w:val="27"/>
  </w:num>
  <w:num w:numId="13">
    <w:abstractNumId w:val="1"/>
  </w:num>
  <w:num w:numId="14">
    <w:abstractNumId w:val="0"/>
  </w:num>
  <w:num w:numId="15">
    <w:abstractNumId w:val="32"/>
  </w:num>
  <w:num w:numId="16">
    <w:abstractNumId w:val="23"/>
  </w:num>
  <w:num w:numId="17">
    <w:abstractNumId w:val="21"/>
  </w:num>
  <w:num w:numId="18">
    <w:abstractNumId w:val="4"/>
  </w:num>
  <w:num w:numId="19">
    <w:abstractNumId w:val="18"/>
  </w:num>
  <w:num w:numId="20">
    <w:abstractNumId w:val="33"/>
  </w:num>
  <w:num w:numId="21">
    <w:abstractNumId w:val="24"/>
  </w:num>
  <w:num w:numId="22">
    <w:abstractNumId w:val="5"/>
  </w:num>
  <w:num w:numId="23">
    <w:abstractNumId w:val="3"/>
  </w:num>
  <w:num w:numId="24">
    <w:abstractNumId w:val="22"/>
  </w:num>
  <w:num w:numId="25">
    <w:abstractNumId w:val="8"/>
  </w:num>
  <w:num w:numId="26">
    <w:abstractNumId w:val="11"/>
  </w:num>
  <w:num w:numId="27">
    <w:abstractNumId w:val="16"/>
  </w:num>
  <w:num w:numId="28">
    <w:abstractNumId w:val="13"/>
  </w:num>
  <w:num w:numId="29">
    <w:abstractNumId w:val="7"/>
  </w:num>
  <w:num w:numId="30">
    <w:abstractNumId w:val="30"/>
  </w:num>
  <w:num w:numId="31">
    <w:abstractNumId w:val="35"/>
  </w:num>
  <w:num w:numId="32">
    <w:abstractNumId w:val="25"/>
  </w:num>
  <w:num w:numId="33">
    <w:abstractNumId w:val="19"/>
  </w:num>
  <w:num w:numId="34">
    <w:abstractNumId w:val="28"/>
  </w:num>
  <w:num w:numId="35">
    <w:abstractNumId w:val="1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5F"/>
    <w:rsid w:val="00004294"/>
    <w:rsid w:val="0000714F"/>
    <w:rsid w:val="00025C84"/>
    <w:rsid w:val="000465A4"/>
    <w:rsid w:val="00055F09"/>
    <w:rsid w:val="00056114"/>
    <w:rsid w:val="00067A92"/>
    <w:rsid w:val="00072A69"/>
    <w:rsid w:val="00076950"/>
    <w:rsid w:val="00087727"/>
    <w:rsid w:val="000942D1"/>
    <w:rsid w:val="000A49BF"/>
    <w:rsid w:val="000B2270"/>
    <w:rsid w:val="000C2D82"/>
    <w:rsid w:val="000D187C"/>
    <w:rsid w:val="000D70A3"/>
    <w:rsid w:val="000D7E6A"/>
    <w:rsid w:val="000F01F3"/>
    <w:rsid w:val="000F2055"/>
    <w:rsid w:val="0010085E"/>
    <w:rsid w:val="00102E51"/>
    <w:rsid w:val="00106DB5"/>
    <w:rsid w:val="001110E9"/>
    <w:rsid w:val="00117EE9"/>
    <w:rsid w:val="00127B74"/>
    <w:rsid w:val="00131BB7"/>
    <w:rsid w:val="00134BB4"/>
    <w:rsid w:val="00134C84"/>
    <w:rsid w:val="00140579"/>
    <w:rsid w:val="00154E90"/>
    <w:rsid w:val="001560E8"/>
    <w:rsid w:val="00166469"/>
    <w:rsid w:val="0017071E"/>
    <w:rsid w:val="0017619D"/>
    <w:rsid w:val="001774E0"/>
    <w:rsid w:val="001828FF"/>
    <w:rsid w:val="00194ADA"/>
    <w:rsid w:val="001A6406"/>
    <w:rsid w:val="001B3E6D"/>
    <w:rsid w:val="001B7D09"/>
    <w:rsid w:val="001C5153"/>
    <w:rsid w:val="001D0BBD"/>
    <w:rsid w:val="001E233C"/>
    <w:rsid w:val="001E3F4F"/>
    <w:rsid w:val="001F651D"/>
    <w:rsid w:val="00204363"/>
    <w:rsid w:val="00217C09"/>
    <w:rsid w:val="00222271"/>
    <w:rsid w:val="00243B39"/>
    <w:rsid w:val="00245849"/>
    <w:rsid w:val="002469F4"/>
    <w:rsid w:val="00256A83"/>
    <w:rsid w:val="00261A47"/>
    <w:rsid w:val="0027658D"/>
    <w:rsid w:val="00284AA5"/>
    <w:rsid w:val="00285A39"/>
    <w:rsid w:val="00291091"/>
    <w:rsid w:val="0029172D"/>
    <w:rsid w:val="00291CE9"/>
    <w:rsid w:val="0029594D"/>
    <w:rsid w:val="002A6B0D"/>
    <w:rsid w:val="002C1C02"/>
    <w:rsid w:val="002C492B"/>
    <w:rsid w:val="002D2680"/>
    <w:rsid w:val="002D58A8"/>
    <w:rsid w:val="002D759D"/>
    <w:rsid w:val="002E14AD"/>
    <w:rsid w:val="002E24CB"/>
    <w:rsid w:val="002E4184"/>
    <w:rsid w:val="002F13ED"/>
    <w:rsid w:val="002F1698"/>
    <w:rsid w:val="00303E66"/>
    <w:rsid w:val="00321A42"/>
    <w:rsid w:val="0034570D"/>
    <w:rsid w:val="00346C08"/>
    <w:rsid w:val="00356070"/>
    <w:rsid w:val="00362DAB"/>
    <w:rsid w:val="00374BF6"/>
    <w:rsid w:val="00390450"/>
    <w:rsid w:val="003A042F"/>
    <w:rsid w:val="003B54E9"/>
    <w:rsid w:val="003C3631"/>
    <w:rsid w:val="003C37B0"/>
    <w:rsid w:val="003D42B1"/>
    <w:rsid w:val="003D54BD"/>
    <w:rsid w:val="003E7E41"/>
    <w:rsid w:val="003F36D0"/>
    <w:rsid w:val="003F49EB"/>
    <w:rsid w:val="00403229"/>
    <w:rsid w:val="004047AA"/>
    <w:rsid w:val="00427F36"/>
    <w:rsid w:val="004406C6"/>
    <w:rsid w:val="00445611"/>
    <w:rsid w:val="00451AB6"/>
    <w:rsid w:val="004532D5"/>
    <w:rsid w:val="004609C5"/>
    <w:rsid w:val="00462E73"/>
    <w:rsid w:val="00471E8A"/>
    <w:rsid w:val="00476E6E"/>
    <w:rsid w:val="00483DE8"/>
    <w:rsid w:val="004B65CF"/>
    <w:rsid w:val="004C78AD"/>
    <w:rsid w:val="004D26A8"/>
    <w:rsid w:val="004D34A2"/>
    <w:rsid w:val="004E6689"/>
    <w:rsid w:val="005125EB"/>
    <w:rsid w:val="00521552"/>
    <w:rsid w:val="00527F35"/>
    <w:rsid w:val="00532858"/>
    <w:rsid w:val="00534947"/>
    <w:rsid w:val="005400E0"/>
    <w:rsid w:val="00547124"/>
    <w:rsid w:val="00564FE2"/>
    <w:rsid w:val="00570732"/>
    <w:rsid w:val="00572766"/>
    <w:rsid w:val="005778F9"/>
    <w:rsid w:val="005A298B"/>
    <w:rsid w:val="005C2FD0"/>
    <w:rsid w:val="005E155E"/>
    <w:rsid w:val="00604934"/>
    <w:rsid w:val="0061186C"/>
    <w:rsid w:val="00612FAB"/>
    <w:rsid w:val="006130D2"/>
    <w:rsid w:val="00640552"/>
    <w:rsid w:val="00654E20"/>
    <w:rsid w:val="0065600C"/>
    <w:rsid w:val="006608A7"/>
    <w:rsid w:val="00664EBC"/>
    <w:rsid w:val="00675B81"/>
    <w:rsid w:val="006B2263"/>
    <w:rsid w:val="006C0E6A"/>
    <w:rsid w:val="006C3A90"/>
    <w:rsid w:val="006D7BFB"/>
    <w:rsid w:val="006F0CEE"/>
    <w:rsid w:val="00700A4A"/>
    <w:rsid w:val="00707385"/>
    <w:rsid w:val="00720E50"/>
    <w:rsid w:val="00746315"/>
    <w:rsid w:val="00752C55"/>
    <w:rsid w:val="00753855"/>
    <w:rsid w:val="00754916"/>
    <w:rsid w:val="00754DEE"/>
    <w:rsid w:val="00757CA1"/>
    <w:rsid w:val="00762FFB"/>
    <w:rsid w:val="00770621"/>
    <w:rsid w:val="00775498"/>
    <w:rsid w:val="007928EB"/>
    <w:rsid w:val="007A01C7"/>
    <w:rsid w:val="007A25D8"/>
    <w:rsid w:val="007B096F"/>
    <w:rsid w:val="007B1E66"/>
    <w:rsid w:val="007B3C58"/>
    <w:rsid w:val="0081753F"/>
    <w:rsid w:val="0083235F"/>
    <w:rsid w:val="00834D5A"/>
    <w:rsid w:val="0084220B"/>
    <w:rsid w:val="00844088"/>
    <w:rsid w:val="00873925"/>
    <w:rsid w:val="00881B45"/>
    <w:rsid w:val="008B76EC"/>
    <w:rsid w:val="008D7710"/>
    <w:rsid w:val="008D7DBA"/>
    <w:rsid w:val="008E6DE7"/>
    <w:rsid w:val="008F1739"/>
    <w:rsid w:val="008F4613"/>
    <w:rsid w:val="009034C8"/>
    <w:rsid w:val="009206A1"/>
    <w:rsid w:val="00930774"/>
    <w:rsid w:val="009324A7"/>
    <w:rsid w:val="00952F74"/>
    <w:rsid w:val="00954ECF"/>
    <w:rsid w:val="00957D2C"/>
    <w:rsid w:val="0096336B"/>
    <w:rsid w:val="009678E3"/>
    <w:rsid w:val="00970A21"/>
    <w:rsid w:val="00971AD3"/>
    <w:rsid w:val="00973558"/>
    <w:rsid w:val="00985EFD"/>
    <w:rsid w:val="00996967"/>
    <w:rsid w:val="00997740"/>
    <w:rsid w:val="009979CD"/>
    <w:rsid w:val="009A6FBB"/>
    <w:rsid w:val="009A6FF3"/>
    <w:rsid w:val="009B1267"/>
    <w:rsid w:val="009B2B55"/>
    <w:rsid w:val="009D1EF0"/>
    <w:rsid w:val="009D2B18"/>
    <w:rsid w:val="009E127E"/>
    <w:rsid w:val="009F076C"/>
    <w:rsid w:val="009F6816"/>
    <w:rsid w:val="00A12AAD"/>
    <w:rsid w:val="00A12F0B"/>
    <w:rsid w:val="00A2420F"/>
    <w:rsid w:val="00A43EC7"/>
    <w:rsid w:val="00A61F6E"/>
    <w:rsid w:val="00A70287"/>
    <w:rsid w:val="00A75684"/>
    <w:rsid w:val="00A802D9"/>
    <w:rsid w:val="00A83803"/>
    <w:rsid w:val="00A932FD"/>
    <w:rsid w:val="00A95B73"/>
    <w:rsid w:val="00AA44A8"/>
    <w:rsid w:val="00AC0640"/>
    <w:rsid w:val="00AC3827"/>
    <w:rsid w:val="00AC3D86"/>
    <w:rsid w:val="00AE0BFE"/>
    <w:rsid w:val="00AE2CDE"/>
    <w:rsid w:val="00AE36D3"/>
    <w:rsid w:val="00B033A7"/>
    <w:rsid w:val="00B07B7C"/>
    <w:rsid w:val="00B1125D"/>
    <w:rsid w:val="00B211CF"/>
    <w:rsid w:val="00B30EC6"/>
    <w:rsid w:val="00B3789A"/>
    <w:rsid w:val="00B55153"/>
    <w:rsid w:val="00B9199F"/>
    <w:rsid w:val="00B97CF5"/>
    <w:rsid w:val="00BB2412"/>
    <w:rsid w:val="00BB457A"/>
    <w:rsid w:val="00BD0ED9"/>
    <w:rsid w:val="00BE5685"/>
    <w:rsid w:val="00BF00BC"/>
    <w:rsid w:val="00BF204A"/>
    <w:rsid w:val="00BF69ED"/>
    <w:rsid w:val="00C03E97"/>
    <w:rsid w:val="00C069EB"/>
    <w:rsid w:val="00C10023"/>
    <w:rsid w:val="00C12510"/>
    <w:rsid w:val="00C204E6"/>
    <w:rsid w:val="00C20EA4"/>
    <w:rsid w:val="00C23072"/>
    <w:rsid w:val="00C33B30"/>
    <w:rsid w:val="00C42865"/>
    <w:rsid w:val="00C44138"/>
    <w:rsid w:val="00C56C49"/>
    <w:rsid w:val="00C572F8"/>
    <w:rsid w:val="00C63E53"/>
    <w:rsid w:val="00C73071"/>
    <w:rsid w:val="00C8138D"/>
    <w:rsid w:val="00C83FDE"/>
    <w:rsid w:val="00C85CE5"/>
    <w:rsid w:val="00C85D89"/>
    <w:rsid w:val="00C87073"/>
    <w:rsid w:val="00CA249F"/>
    <w:rsid w:val="00CA496A"/>
    <w:rsid w:val="00CB45A6"/>
    <w:rsid w:val="00CC51ED"/>
    <w:rsid w:val="00CE2837"/>
    <w:rsid w:val="00CE4DE0"/>
    <w:rsid w:val="00CE7C9D"/>
    <w:rsid w:val="00CF0149"/>
    <w:rsid w:val="00CF4CAF"/>
    <w:rsid w:val="00D016ED"/>
    <w:rsid w:val="00D14F8B"/>
    <w:rsid w:val="00D16961"/>
    <w:rsid w:val="00D2582B"/>
    <w:rsid w:val="00D32936"/>
    <w:rsid w:val="00D7649B"/>
    <w:rsid w:val="00D776DE"/>
    <w:rsid w:val="00D812EC"/>
    <w:rsid w:val="00D841A6"/>
    <w:rsid w:val="00D85EC6"/>
    <w:rsid w:val="00D94F44"/>
    <w:rsid w:val="00DA1BD7"/>
    <w:rsid w:val="00DA4AF2"/>
    <w:rsid w:val="00DA5EE2"/>
    <w:rsid w:val="00DC2BBC"/>
    <w:rsid w:val="00DD0012"/>
    <w:rsid w:val="00DE5E0A"/>
    <w:rsid w:val="00E01466"/>
    <w:rsid w:val="00E06313"/>
    <w:rsid w:val="00E1186E"/>
    <w:rsid w:val="00E30571"/>
    <w:rsid w:val="00E3442C"/>
    <w:rsid w:val="00E3498D"/>
    <w:rsid w:val="00E602D4"/>
    <w:rsid w:val="00E647D7"/>
    <w:rsid w:val="00E72B1E"/>
    <w:rsid w:val="00E734D8"/>
    <w:rsid w:val="00E82F45"/>
    <w:rsid w:val="00E832CF"/>
    <w:rsid w:val="00E84353"/>
    <w:rsid w:val="00E91880"/>
    <w:rsid w:val="00E9243C"/>
    <w:rsid w:val="00E9429B"/>
    <w:rsid w:val="00EC00F3"/>
    <w:rsid w:val="00ED6AD5"/>
    <w:rsid w:val="00EE440D"/>
    <w:rsid w:val="00EF3CAB"/>
    <w:rsid w:val="00F0253F"/>
    <w:rsid w:val="00F10E73"/>
    <w:rsid w:val="00F11875"/>
    <w:rsid w:val="00F238E8"/>
    <w:rsid w:val="00F42153"/>
    <w:rsid w:val="00F424EB"/>
    <w:rsid w:val="00F46904"/>
    <w:rsid w:val="00F518C1"/>
    <w:rsid w:val="00F56971"/>
    <w:rsid w:val="00F5785B"/>
    <w:rsid w:val="00F57ACC"/>
    <w:rsid w:val="00F73C1B"/>
    <w:rsid w:val="00F878B1"/>
    <w:rsid w:val="00F91C7A"/>
    <w:rsid w:val="00F94A52"/>
    <w:rsid w:val="00F94E15"/>
    <w:rsid w:val="00FA4EF5"/>
    <w:rsid w:val="00FC2BE1"/>
    <w:rsid w:val="00FC614B"/>
    <w:rsid w:val="00FD0889"/>
    <w:rsid w:val="00FD3CB9"/>
    <w:rsid w:val="00FE161B"/>
    <w:rsid w:val="00FE3B24"/>
    <w:rsid w:val="00FE60D6"/>
    <w:rsid w:val="00FE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AA11BD"/>
  <w15:docId w15:val="{DDC5EFA7-2793-461D-933D-EBE46B88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8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A4"/>
    <w:pPr>
      <w:ind w:left="720"/>
      <w:contextualSpacing/>
    </w:pPr>
  </w:style>
  <w:style w:type="table" w:styleId="TableGrid">
    <w:name w:val="Table Grid"/>
    <w:basedOn w:val="TableNormal"/>
    <w:uiPriority w:val="99"/>
    <w:rsid w:val="00A242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A2420F"/>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99"/>
    <w:rsid w:val="00DE5E0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BalloonText">
    <w:name w:val="Balloon Text"/>
    <w:basedOn w:val="Normal"/>
    <w:link w:val="BalloonTextChar"/>
    <w:uiPriority w:val="99"/>
    <w:semiHidden/>
    <w:rsid w:val="002D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2680"/>
    <w:rPr>
      <w:rFonts w:ascii="Tahoma" w:hAnsi="Tahoma" w:cs="Tahoma"/>
      <w:sz w:val="16"/>
      <w:szCs w:val="16"/>
    </w:rPr>
  </w:style>
  <w:style w:type="character" w:customStyle="1" w:styleId="hps">
    <w:name w:val="hps"/>
    <w:basedOn w:val="DefaultParagraphFont"/>
    <w:uiPriority w:val="99"/>
    <w:rsid w:val="006F0C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81170">
      <w:bodyDiv w:val="1"/>
      <w:marLeft w:val="0"/>
      <w:marRight w:val="0"/>
      <w:marTop w:val="0"/>
      <w:marBottom w:val="0"/>
      <w:divBdr>
        <w:top w:val="none" w:sz="0" w:space="0" w:color="auto"/>
        <w:left w:val="none" w:sz="0" w:space="0" w:color="auto"/>
        <w:bottom w:val="none" w:sz="0" w:space="0" w:color="auto"/>
        <w:right w:val="none" w:sz="0" w:space="0" w:color="auto"/>
      </w:divBdr>
    </w:div>
    <w:div w:id="614168952">
      <w:marLeft w:val="0"/>
      <w:marRight w:val="0"/>
      <w:marTop w:val="0"/>
      <w:marBottom w:val="0"/>
      <w:divBdr>
        <w:top w:val="none" w:sz="0" w:space="0" w:color="auto"/>
        <w:left w:val="none" w:sz="0" w:space="0" w:color="auto"/>
        <w:bottom w:val="none" w:sz="0" w:space="0" w:color="auto"/>
        <w:right w:val="none" w:sz="0" w:space="0" w:color="auto"/>
      </w:divBdr>
      <w:divsChild>
        <w:div w:id="614168958">
          <w:marLeft w:val="0"/>
          <w:marRight w:val="0"/>
          <w:marTop w:val="0"/>
          <w:marBottom w:val="0"/>
          <w:divBdr>
            <w:top w:val="none" w:sz="0" w:space="0" w:color="auto"/>
            <w:left w:val="none" w:sz="0" w:space="0" w:color="auto"/>
            <w:bottom w:val="none" w:sz="0" w:space="0" w:color="auto"/>
            <w:right w:val="none" w:sz="0" w:space="0" w:color="auto"/>
          </w:divBdr>
          <w:divsChild>
            <w:div w:id="614168953">
              <w:marLeft w:val="0"/>
              <w:marRight w:val="0"/>
              <w:marTop w:val="0"/>
              <w:marBottom w:val="0"/>
              <w:divBdr>
                <w:top w:val="none" w:sz="0" w:space="0" w:color="auto"/>
                <w:left w:val="none" w:sz="0" w:space="0" w:color="auto"/>
                <w:bottom w:val="none" w:sz="0" w:space="0" w:color="auto"/>
                <w:right w:val="none" w:sz="0" w:space="0" w:color="auto"/>
              </w:divBdr>
              <w:divsChild>
                <w:div w:id="614168956">
                  <w:marLeft w:val="0"/>
                  <w:marRight w:val="0"/>
                  <w:marTop w:val="0"/>
                  <w:marBottom w:val="0"/>
                  <w:divBdr>
                    <w:top w:val="none" w:sz="0" w:space="0" w:color="auto"/>
                    <w:left w:val="none" w:sz="0" w:space="0" w:color="auto"/>
                    <w:bottom w:val="none" w:sz="0" w:space="0" w:color="auto"/>
                    <w:right w:val="none" w:sz="0" w:space="0" w:color="auto"/>
                  </w:divBdr>
                  <w:divsChild>
                    <w:div w:id="614168960">
                      <w:marLeft w:val="0"/>
                      <w:marRight w:val="0"/>
                      <w:marTop w:val="0"/>
                      <w:marBottom w:val="0"/>
                      <w:divBdr>
                        <w:top w:val="none" w:sz="0" w:space="0" w:color="auto"/>
                        <w:left w:val="none" w:sz="0" w:space="0" w:color="auto"/>
                        <w:bottom w:val="none" w:sz="0" w:space="0" w:color="auto"/>
                        <w:right w:val="none" w:sz="0" w:space="0" w:color="auto"/>
                      </w:divBdr>
                      <w:divsChild>
                        <w:div w:id="614168955">
                          <w:marLeft w:val="0"/>
                          <w:marRight w:val="0"/>
                          <w:marTop w:val="0"/>
                          <w:marBottom w:val="0"/>
                          <w:divBdr>
                            <w:top w:val="none" w:sz="0" w:space="0" w:color="auto"/>
                            <w:left w:val="none" w:sz="0" w:space="0" w:color="auto"/>
                            <w:bottom w:val="none" w:sz="0" w:space="0" w:color="auto"/>
                            <w:right w:val="none" w:sz="0" w:space="0" w:color="auto"/>
                          </w:divBdr>
                          <w:divsChild>
                            <w:div w:id="6141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68959">
      <w:marLeft w:val="0"/>
      <w:marRight w:val="0"/>
      <w:marTop w:val="0"/>
      <w:marBottom w:val="0"/>
      <w:divBdr>
        <w:top w:val="none" w:sz="0" w:space="0" w:color="auto"/>
        <w:left w:val="none" w:sz="0" w:space="0" w:color="auto"/>
        <w:bottom w:val="none" w:sz="0" w:space="0" w:color="auto"/>
        <w:right w:val="none" w:sz="0" w:space="0" w:color="auto"/>
      </w:divBdr>
      <w:divsChild>
        <w:div w:id="614168954">
          <w:marLeft w:val="0"/>
          <w:marRight w:val="0"/>
          <w:marTop w:val="0"/>
          <w:marBottom w:val="0"/>
          <w:divBdr>
            <w:top w:val="none" w:sz="0" w:space="0" w:color="auto"/>
            <w:left w:val="none" w:sz="0" w:space="0" w:color="auto"/>
            <w:bottom w:val="none" w:sz="0" w:space="0" w:color="auto"/>
            <w:right w:val="none" w:sz="0" w:space="0" w:color="auto"/>
          </w:divBdr>
          <w:divsChild>
            <w:div w:id="6141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1440">
      <w:bodyDiv w:val="1"/>
      <w:marLeft w:val="0"/>
      <w:marRight w:val="0"/>
      <w:marTop w:val="0"/>
      <w:marBottom w:val="0"/>
      <w:divBdr>
        <w:top w:val="none" w:sz="0" w:space="0" w:color="auto"/>
        <w:left w:val="none" w:sz="0" w:space="0" w:color="auto"/>
        <w:bottom w:val="none" w:sz="0" w:space="0" w:color="auto"/>
        <w:right w:val="none" w:sz="0" w:space="0" w:color="auto"/>
      </w:divBdr>
    </w:div>
    <w:div w:id="12565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6D0C4-3128-4106-8DAE-5A416B15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Computers</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Hue</dc:creator>
  <cp:lastModifiedBy>Nguyễn Thị Lệ Nghĩa</cp:lastModifiedBy>
  <cp:revision>4</cp:revision>
  <cp:lastPrinted>2024-01-25T09:58:00Z</cp:lastPrinted>
  <dcterms:created xsi:type="dcterms:W3CDTF">2025-02-05T09:29:00Z</dcterms:created>
  <dcterms:modified xsi:type="dcterms:W3CDTF">2025-02-05T09:48:00Z</dcterms:modified>
</cp:coreProperties>
</file>